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693292848"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EF1B72" w:rsidRDefault="00EF1B72" w:rsidP="00EF1B72">
      <w:pPr>
        <w:pStyle w:val="af0"/>
        <w:rPr>
          <w:rFonts w:ascii="Arial" w:hAnsi="Arial" w:cs="Arial"/>
        </w:rPr>
      </w:pPr>
      <w:r>
        <w:rPr>
          <w:rFonts w:ascii="Arial" w:hAnsi="Arial" w:cs="Arial"/>
        </w:rPr>
        <w:t xml:space="preserve">        ΕΛΛΗΝΙΚΗ ΔΗΜΟΚΡΑΤΙΑ</w:t>
      </w:r>
    </w:p>
    <w:p w:rsidR="00EF1B72" w:rsidRDefault="00EF1B72" w:rsidP="00EF1B72">
      <w:pPr>
        <w:pStyle w:val="af0"/>
        <w:rPr>
          <w:rFonts w:ascii="Arial" w:hAnsi="Arial" w:cs="Arial"/>
        </w:rPr>
      </w:pPr>
      <w:r>
        <w:rPr>
          <w:rFonts w:ascii="Arial" w:hAnsi="Arial" w:cs="Arial"/>
        </w:rPr>
        <w:t>ΠΕΡΙΦΕΡΕΙΑ ΚΕΝΤΡΙΚΗΣ ΜΑΚΕΔΟΝΙΑΣ</w:t>
      </w:r>
    </w:p>
    <w:p w:rsidR="00EF1B72" w:rsidRDefault="00EF1B72" w:rsidP="00EF1B72">
      <w:pPr>
        <w:pStyle w:val="af0"/>
        <w:rPr>
          <w:rFonts w:ascii="Arial" w:hAnsi="Arial" w:cs="Arial"/>
        </w:rPr>
      </w:pPr>
      <w:r>
        <w:rPr>
          <w:rFonts w:ascii="Arial" w:hAnsi="Arial" w:cs="Arial"/>
        </w:rPr>
        <w:t xml:space="preserve">                      </w:t>
      </w:r>
      <w:r w:rsidR="00E54595">
        <w:rPr>
          <w:rFonts w:ascii="Arial" w:hAnsi="Arial" w:cs="Arial"/>
        </w:rPr>
        <w:t>Ν</w:t>
      </w:r>
      <w:r>
        <w:rPr>
          <w:rFonts w:ascii="Arial" w:hAnsi="Arial" w:cs="Arial"/>
        </w:rPr>
        <w:t xml:space="preserve">.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EF1B72" w:rsidRPr="00C92E6B" w:rsidRDefault="00EF1B72" w:rsidP="00EF1B72">
      <w:pPr>
        <w:pStyle w:val="1"/>
        <w:spacing w:line="480" w:lineRule="auto"/>
        <w:rPr>
          <w:rFonts w:ascii="Verdana" w:hAnsi="Verdana" w:cs="Tahoma"/>
          <w:b w:val="0"/>
          <w:sz w:val="20"/>
          <w:u w:val="single"/>
        </w:rPr>
      </w:pPr>
      <w:r>
        <w:rPr>
          <w:rFonts w:ascii="Arial" w:hAnsi="Arial" w:cs="Arial"/>
          <w:sz w:val="22"/>
          <w:szCs w:val="22"/>
        </w:rPr>
        <w:t xml:space="preserve"> </w:t>
      </w:r>
      <w:r w:rsidRPr="00C92E6B">
        <w:rPr>
          <w:rFonts w:ascii="Arial" w:hAnsi="Arial" w:cs="Arial"/>
          <w:b w:val="0"/>
        </w:rPr>
        <w:t>ΔΗΜΟΣ ΗΡΩΙΚΗΣ ΠΟΛΕΩΣ  ΝΑΟΥΣΑΣ</w:t>
      </w:r>
      <w:r w:rsidRPr="00C92E6B">
        <w:rPr>
          <w:rFonts w:ascii="Verdana" w:hAnsi="Verdana" w:cs="Tahoma"/>
          <w:b w:val="0"/>
          <w:sz w:val="20"/>
        </w:rPr>
        <w:tab/>
      </w:r>
      <w:r w:rsidRPr="00C92E6B">
        <w:rPr>
          <w:rFonts w:ascii="Verdana" w:hAnsi="Verdana" w:cs="Tahoma"/>
          <w:b w:val="0"/>
          <w:sz w:val="20"/>
        </w:rPr>
        <w:tab/>
      </w:r>
      <w:r w:rsidRPr="00C92E6B">
        <w:rPr>
          <w:rFonts w:ascii="Verdana" w:hAnsi="Verdana" w:cs="Tahoma"/>
          <w:b w:val="0"/>
          <w:sz w:val="20"/>
        </w:rPr>
        <w:tab/>
      </w:r>
      <w:r w:rsidRPr="00C92E6B">
        <w:rPr>
          <w:rFonts w:ascii="Verdana" w:hAnsi="Verdana" w:cs="Tahoma"/>
          <w:b w:val="0"/>
          <w:sz w:val="20"/>
        </w:rPr>
        <w:tab/>
      </w:r>
      <w:r w:rsidRPr="00C92E6B">
        <w:rPr>
          <w:rFonts w:ascii="Verdana" w:hAnsi="Verdana" w:cs="Tahoma"/>
          <w:b w:val="0"/>
          <w:sz w:val="20"/>
        </w:rPr>
        <w:tab/>
      </w:r>
      <w:r w:rsidRPr="00C92E6B">
        <w:rPr>
          <w:rFonts w:ascii="Verdana" w:hAnsi="Verdana" w:cs="Tahoma"/>
          <w:b w:val="0"/>
          <w:sz w:val="20"/>
        </w:rPr>
        <w:tab/>
      </w:r>
    </w:p>
    <w:p w:rsidR="00EF1B72" w:rsidRPr="00370971" w:rsidRDefault="00EF1B72" w:rsidP="00EF1B7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EF1B72" w:rsidRDefault="00EF1B72" w:rsidP="00EF1B72">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40</w:t>
      </w:r>
      <w:r w:rsidRPr="000B5571">
        <w:rPr>
          <w:rFonts w:ascii="Tahoma" w:hAnsi="Tahoma" w:cs="Tahoma"/>
          <w:b/>
          <w:sz w:val="22"/>
          <w:szCs w:val="22"/>
          <w:vertAlign w:val="superscript"/>
        </w:rPr>
        <w:t>ης</w:t>
      </w:r>
      <w:r>
        <w:rPr>
          <w:rFonts w:ascii="Tahoma" w:hAnsi="Tahoma" w:cs="Tahoma"/>
          <w:b/>
          <w:sz w:val="22"/>
          <w:szCs w:val="22"/>
        </w:rPr>
        <w:t xml:space="preserve"> - 15/09/2021</w:t>
      </w:r>
      <w:r w:rsidRPr="00D90071">
        <w:rPr>
          <w:rFonts w:ascii="Tahoma" w:hAnsi="Tahoma" w:cs="Tahoma"/>
          <w:b/>
          <w:sz w:val="22"/>
          <w:szCs w:val="22"/>
        </w:rPr>
        <w:t xml:space="preserve"> </w:t>
      </w:r>
      <w:r>
        <w:rPr>
          <w:rFonts w:ascii="Tahoma" w:hAnsi="Tahoma" w:cs="Tahoma"/>
          <w:b/>
          <w:sz w:val="22"/>
          <w:szCs w:val="22"/>
        </w:rPr>
        <w:t xml:space="preserve">   Τακτικής</w:t>
      </w:r>
    </w:p>
    <w:p w:rsidR="00EF1B72" w:rsidRDefault="00EF1B72" w:rsidP="00EF1B72">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0B1D40" w:rsidRPr="007D5250" w:rsidRDefault="000B1D40" w:rsidP="007D5250">
      <w:pPr>
        <w:tabs>
          <w:tab w:val="left" w:pos="1134"/>
        </w:tabs>
        <w:spacing w:line="360" w:lineRule="auto"/>
        <w:ind w:left="1134" w:right="509"/>
        <w:rPr>
          <w:rFonts w:ascii="Tahoma" w:hAnsi="Tahoma" w:cs="Tahoma"/>
          <w:sz w:val="22"/>
          <w:szCs w:val="22"/>
        </w:rPr>
      </w:pPr>
    </w:p>
    <w:p w:rsidR="000B1D40" w:rsidRPr="00EF1B72" w:rsidRDefault="00047256" w:rsidP="007D5250">
      <w:pPr>
        <w:spacing w:line="360" w:lineRule="auto"/>
        <w:ind w:right="-1091"/>
        <w:rPr>
          <w:rFonts w:ascii="Tahoma" w:hAnsi="Tahoma" w:cs="Tahoma"/>
          <w:b/>
          <w:sz w:val="22"/>
          <w:szCs w:val="22"/>
          <w:u w:val="single"/>
        </w:rPr>
      </w:pPr>
      <w:r w:rsidRPr="00EF1B72">
        <w:rPr>
          <w:rFonts w:ascii="Tahoma" w:hAnsi="Tahoma" w:cs="Tahoma"/>
          <w:b/>
          <w:sz w:val="22"/>
          <w:szCs w:val="22"/>
          <w:u w:val="single"/>
        </w:rPr>
        <w:t>Αριθμός  Απόφασης</w:t>
      </w:r>
      <w:r w:rsidR="004A0AB2" w:rsidRPr="00EF1B72">
        <w:rPr>
          <w:rFonts w:ascii="Tahoma" w:hAnsi="Tahoma" w:cs="Tahoma"/>
          <w:b/>
          <w:sz w:val="22"/>
          <w:szCs w:val="22"/>
          <w:u w:val="single"/>
        </w:rPr>
        <w:t xml:space="preserve"> </w:t>
      </w:r>
      <w:r w:rsidR="00AA28B2" w:rsidRPr="00EF1B72">
        <w:rPr>
          <w:rFonts w:ascii="Tahoma" w:hAnsi="Tahoma" w:cs="Tahoma"/>
          <w:b/>
          <w:sz w:val="22"/>
          <w:szCs w:val="22"/>
          <w:u w:val="single"/>
        </w:rPr>
        <w:t xml:space="preserve"> </w:t>
      </w:r>
      <w:r w:rsidR="00B3418D" w:rsidRPr="00EF1B72">
        <w:rPr>
          <w:rFonts w:ascii="Tahoma" w:hAnsi="Tahoma" w:cs="Tahoma"/>
          <w:b/>
          <w:sz w:val="22"/>
          <w:szCs w:val="22"/>
          <w:u w:val="single"/>
        </w:rPr>
        <w:t xml:space="preserve">  </w:t>
      </w:r>
      <w:r w:rsidR="002759BF">
        <w:rPr>
          <w:rFonts w:ascii="Tahoma" w:hAnsi="Tahoma" w:cs="Tahoma"/>
          <w:b/>
          <w:sz w:val="22"/>
          <w:szCs w:val="22"/>
          <w:u w:val="single"/>
        </w:rPr>
        <w:t>369</w:t>
      </w:r>
      <w:r w:rsidR="00B3418D" w:rsidRPr="00EF1B72">
        <w:rPr>
          <w:rFonts w:ascii="Tahoma" w:hAnsi="Tahoma" w:cs="Tahoma"/>
          <w:b/>
          <w:sz w:val="22"/>
          <w:szCs w:val="22"/>
          <w:u w:val="single"/>
        </w:rPr>
        <w:t xml:space="preserve"> </w:t>
      </w:r>
      <w:r w:rsidR="00D174EA" w:rsidRPr="00EF1B72">
        <w:rPr>
          <w:rFonts w:ascii="Tahoma" w:hAnsi="Tahoma" w:cs="Tahoma"/>
          <w:b/>
          <w:sz w:val="22"/>
          <w:szCs w:val="22"/>
          <w:u w:val="single"/>
        </w:rPr>
        <w:t>/202</w:t>
      </w:r>
      <w:r w:rsidR="00A56038" w:rsidRPr="00EF1B72">
        <w:rPr>
          <w:rFonts w:ascii="Tahoma" w:hAnsi="Tahoma" w:cs="Tahoma"/>
          <w:b/>
          <w:sz w:val="22"/>
          <w:szCs w:val="22"/>
          <w:u w:val="single"/>
        </w:rPr>
        <w:t>1</w:t>
      </w:r>
    </w:p>
    <w:p w:rsidR="00EE4572" w:rsidRPr="006B0897" w:rsidRDefault="00047256" w:rsidP="005848A8">
      <w:pPr>
        <w:jc w:val="both"/>
        <w:rPr>
          <w:rFonts w:ascii="Arial" w:hAnsi="Arial" w:cs="Arial"/>
          <w:sz w:val="22"/>
          <w:szCs w:val="22"/>
        </w:rPr>
      </w:pPr>
      <w:r w:rsidRPr="00B3418D">
        <w:rPr>
          <w:rFonts w:ascii="Arial" w:hAnsi="Arial" w:cs="Arial"/>
          <w:b/>
          <w:sz w:val="22"/>
          <w:szCs w:val="22"/>
        </w:rPr>
        <w:t>ΘΕΜΑ:</w:t>
      </w:r>
      <w:r w:rsidR="00B200C6">
        <w:rPr>
          <w:rFonts w:ascii="Tahoma" w:hAnsi="Tahoma" w:cs="Tahoma"/>
          <w:b/>
          <w:sz w:val="22"/>
          <w:szCs w:val="22"/>
        </w:rPr>
        <w:t xml:space="preserve"> </w:t>
      </w:r>
      <w:r w:rsidR="00B200C6" w:rsidRPr="006B0897">
        <w:rPr>
          <w:rFonts w:ascii="Arial" w:hAnsi="Arial" w:cs="Arial"/>
          <w:sz w:val="22"/>
          <w:szCs w:val="22"/>
        </w:rPr>
        <w:t>«</w:t>
      </w:r>
      <w:r w:rsidR="005848A8" w:rsidRPr="006B0897">
        <w:rPr>
          <w:rFonts w:ascii="Arial" w:hAnsi="Arial" w:cs="Arial"/>
          <w:sz w:val="22"/>
          <w:szCs w:val="22"/>
        </w:rPr>
        <w:t xml:space="preserve"> Καθορισμός αντιτίμου αναμνηστικών-σουβενίρ στα σημεία πώλησης του Δήμου Η.Π. Νάουσας και αντιτίμου εισόδου στο Κέντρο Βιομηχανικής Κληρονομιάς ΕΡΙΑ</w:t>
      </w:r>
      <w:r w:rsidR="00B200C6" w:rsidRPr="006B0897">
        <w:rPr>
          <w:rFonts w:ascii="Arial" w:hAnsi="Arial" w:cs="Arial"/>
          <w:sz w:val="22"/>
          <w:szCs w:val="22"/>
        </w:rPr>
        <w:t>»</w:t>
      </w:r>
      <w:r w:rsidR="00EE4572" w:rsidRPr="006B0897">
        <w:rPr>
          <w:rFonts w:ascii="Arial" w:hAnsi="Arial" w:cs="Arial"/>
          <w:sz w:val="22"/>
          <w:szCs w:val="22"/>
        </w:rPr>
        <w:t>.</w:t>
      </w:r>
    </w:p>
    <w:p w:rsidR="00EE4572" w:rsidRPr="0064301A" w:rsidRDefault="00EE4572" w:rsidP="0064301A">
      <w:pPr>
        <w:spacing w:line="276" w:lineRule="auto"/>
        <w:ind w:left="851" w:right="-284" w:hanging="851"/>
        <w:jc w:val="both"/>
        <w:rPr>
          <w:rFonts w:ascii="Arial" w:hAnsi="Arial" w:cs="Arial"/>
          <w:sz w:val="22"/>
          <w:szCs w:val="22"/>
        </w:rPr>
      </w:pPr>
    </w:p>
    <w:p w:rsidR="002041E7" w:rsidRPr="00A56725" w:rsidRDefault="002041E7" w:rsidP="002041E7">
      <w:pPr>
        <w:pStyle w:val="Web"/>
        <w:shd w:val="clear" w:color="auto" w:fill="FFFFFF"/>
        <w:jc w:val="both"/>
        <w:rPr>
          <w:rFonts w:ascii="Arial" w:hAnsi="Arial" w:cs="Arial"/>
          <w:sz w:val="22"/>
          <w:szCs w:val="22"/>
        </w:rPr>
      </w:pPr>
      <w:r>
        <w:rPr>
          <w:rFonts w:ascii="Calibri" w:hAnsi="Calibri" w:cs="Arial"/>
        </w:rPr>
        <w:t xml:space="preserve">  </w:t>
      </w:r>
      <w:r>
        <w:rPr>
          <w:rFonts w:ascii="Arial" w:hAnsi="Arial" w:cs="Arial"/>
          <w:sz w:val="22"/>
          <w:szCs w:val="22"/>
        </w:rPr>
        <w:t xml:space="preserve">           </w:t>
      </w:r>
      <w:r w:rsidRPr="00A56725">
        <w:rPr>
          <w:rFonts w:ascii="Arial" w:hAnsi="Arial" w:cs="Arial"/>
          <w:sz w:val="22"/>
          <w:szCs w:val="22"/>
        </w:rPr>
        <w:t xml:space="preserve">Στη Νάουσα  και στο δημοτικό κατάστημα σήμερα στις </w:t>
      </w:r>
      <w:r>
        <w:rPr>
          <w:rFonts w:ascii="Arial" w:hAnsi="Arial" w:cs="Arial"/>
          <w:sz w:val="22"/>
          <w:szCs w:val="22"/>
        </w:rPr>
        <w:t xml:space="preserve"> </w:t>
      </w:r>
      <w:r w:rsidR="004B5F57" w:rsidRPr="004B5F57">
        <w:rPr>
          <w:rFonts w:ascii="Arial" w:hAnsi="Arial" w:cs="Arial"/>
          <w:sz w:val="22"/>
          <w:szCs w:val="22"/>
        </w:rPr>
        <w:t>15</w:t>
      </w:r>
      <w:r>
        <w:rPr>
          <w:rFonts w:ascii="Arial" w:hAnsi="Arial" w:cs="Arial"/>
          <w:sz w:val="22"/>
          <w:szCs w:val="22"/>
        </w:rPr>
        <w:t xml:space="preserve"> </w:t>
      </w:r>
      <w:r w:rsidRPr="00A56725">
        <w:rPr>
          <w:rFonts w:ascii="Arial" w:hAnsi="Arial" w:cs="Arial"/>
          <w:sz w:val="22"/>
          <w:szCs w:val="22"/>
        </w:rPr>
        <w:t xml:space="preserve">του μήνα </w:t>
      </w:r>
      <w:r>
        <w:rPr>
          <w:rFonts w:ascii="Arial" w:hAnsi="Arial" w:cs="Arial"/>
          <w:sz w:val="22"/>
          <w:szCs w:val="22"/>
        </w:rPr>
        <w:t>Σεπτεμβρίου</w:t>
      </w:r>
      <w:r w:rsidRPr="00A56725">
        <w:rPr>
          <w:rFonts w:ascii="Arial" w:hAnsi="Arial" w:cs="Arial"/>
          <w:sz w:val="22"/>
          <w:szCs w:val="22"/>
        </w:rPr>
        <w:t xml:space="preserve">  του έτους 2021  ημέρα της εβδομάδας </w:t>
      </w:r>
      <w:r w:rsidRPr="004B5F57">
        <w:rPr>
          <w:rFonts w:ascii="Arial" w:hAnsi="Arial" w:cs="Arial"/>
          <w:sz w:val="22"/>
          <w:szCs w:val="22"/>
        </w:rPr>
        <w:t>Τετάρτη</w:t>
      </w:r>
      <w:r>
        <w:rPr>
          <w:rFonts w:ascii="Arial" w:hAnsi="Arial" w:cs="Arial"/>
          <w:color w:val="FF0000"/>
          <w:sz w:val="22"/>
          <w:szCs w:val="22"/>
        </w:rPr>
        <w:t xml:space="preserve"> </w:t>
      </w:r>
      <w:r>
        <w:rPr>
          <w:rFonts w:ascii="Arial" w:hAnsi="Arial" w:cs="Arial"/>
          <w:sz w:val="22"/>
          <w:szCs w:val="22"/>
        </w:rPr>
        <w:t xml:space="preserve"> και ώρα </w:t>
      </w:r>
      <w:r w:rsidR="002759BF">
        <w:rPr>
          <w:rFonts w:ascii="Arial" w:hAnsi="Arial" w:cs="Arial"/>
          <w:sz w:val="22"/>
          <w:szCs w:val="22"/>
        </w:rPr>
        <w:t>12</w:t>
      </w:r>
      <w:r w:rsidRPr="007A00A1">
        <w:rPr>
          <w:rFonts w:ascii="Arial" w:hAnsi="Arial" w:cs="Arial"/>
          <w:sz w:val="22"/>
          <w:szCs w:val="22"/>
        </w:rPr>
        <w:t>:00</w:t>
      </w:r>
      <w:r w:rsidR="002759BF">
        <w:rPr>
          <w:rFonts w:ascii="Arial" w:hAnsi="Arial" w:cs="Arial"/>
          <w:sz w:val="22"/>
          <w:szCs w:val="22"/>
        </w:rPr>
        <w:t xml:space="preserve"> έως 13:00 </w:t>
      </w:r>
      <w:r w:rsidRPr="00A56725">
        <w:rPr>
          <w:rFonts w:ascii="Arial" w:hAnsi="Arial" w:cs="Arial"/>
          <w:sz w:val="22"/>
          <w:szCs w:val="22"/>
        </w:rPr>
        <w:t xml:space="preserve">  συνήλθε σε   (δια περιφοράς – μέσω τηλεφώνου) </w:t>
      </w:r>
      <w:r>
        <w:rPr>
          <w:rFonts w:ascii="Arial" w:hAnsi="Arial" w:cs="Arial"/>
          <w:sz w:val="22"/>
          <w:szCs w:val="22"/>
        </w:rPr>
        <w:t>Τακτική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Pr>
          <w:rFonts w:ascii="Arial" w:hAnsi="Arial" w:cs="Arial"/>
          <w:sz w:val="22"/>
          <w:szCs w:val="22"/>
        </w:rPr>
        <w:t xml:space="preserve">. </w:t>
      </w:r>
      <w:r w:rsidR="004B5F57" w:rsidRPr="004B5F57">
        <w:rPr>
          <w:rFonts w:ascii="Arial" w:hAnsi="Arial" w:cs="Arial"/>
          <w:sz w:val="22"/>
          <w:szCs w:val="22"/>
        </w:rPr>
        <w:t>14013/10-09</w:t>
      </w:r>
      <w:r w:rsidRPr="004B5F57">
        <w:rPr>
          <w:rFonts w:ascii="Arial" w:hAnsi="Arial" w:cs="Arial"/>
          <w:sz w:val="22"/>
          <w:szCs w:val="22"/>
        </w:rPr>
        <w:t>-2021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rPr>
        <w:t xml:space="preserve"> </w:t>
      </w:r>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2041E7" w:rsidRPr="00D96868" w:rsidRDefault="002041E7" w:rsidP="002041E7">
      <w:pPr>
        <w:pStyle w:val="Web"/>
        <w:shd w:val="clear" w:color="auto" w:fill="FFFFFF"/>
        <w:jc w:val="both"/>
        <w:rPr>
          <w:rFonts w:ascii="Arial" w:hAnsi="Arial" w:cs="Arial"/>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D96868">
        <w:rPr>
          <w:rFonts w:ascii="Arial" w:hAnsi="Arial" w:cs="Arial"/>
          <w:sz w:val="22"/>
          <w:szCs w:val="22"/>
        </w:rPr>
        <w:t>τα εφτά   (7)  μέλη:</w:t>
      </w:r>
      <w:r w:rsidRPr="00D96868">
        <w:rPr>
          <w:rFonts w:ascii="Arial" w:hAnsi="Arial" w:cs="Arial"/>
          <w:sz w:val="22"/>
          <w:szCs w:val="22"/>
        </w:rPr>
        <w:tab/>
      </w:r>
    </w:p>
    <w:p w:rsidR="002041E7" w:rsidRPr="00A14FDC" w:rsidRDefault="002041E7" w:rsidP="002041E7">
      <w:pPr>
        <w:tabs>
          <w:tab w:val="left" w:pos="0"/>
        </w:tabs>
        <w:spacing w:line="360" w:lineRule="auto"/>
        <w:ind w:right="26"/>
        <w:jc w:val="both"/>
        <w:rPr>
          <w:rFonts w:ascii="Arial" w:hAnsi="Arial" w:cs="Arial"/>
          <w:color w:val="FF0000"/>
          <w:sz w:val="22"/>
          <w:szCs w:val="22"/>
        </w:rPr>
      </w:pPr>
      <w:r w:rsidRPr="00A14FDC">
        <w:rPr>
          <w:rFonts w:ascii="Arial" w:hAnsi="Arial" w:cs="Arial"/>
          <w:color w:val="FF0000"/>
          <w:sz w:val="22"/>
          <w:szCs w:val="22"/>
        </w:rPr>
        <w:tab/>
      </w:r>
    </w:p>
    <w:p w:rsidR="002041E7" w:rsidRPr="00B86E30" w:rsidRDefault="002041E7" w:rsidP="002041E7">
      <w:pPr>
        <w:tabs>
          <w:tab w:val="left" w:pos="0"/>
        </w:tabs>
        <w:spacing w:line="360" w:lineRule="auto"/>
        <w:ind w:right="26"/>
        <w:jc w:val="both"/>
        <w:rPr>
          <w:rFonts w:ascii="Arial" w:hAnsi="Arial" w:cs="Arial"/>
          <w:sz w:val="22"/>
          <w:szCs w:val="22"/>
        </w:rPr>
      </w:pPr>
      <w:r w:rsidRPr="00A14FDC">
        <w:rPr>
          <w:rFonts w:ascii="Tahoma" w:hAnsi="Tahoma" w:cs="Tahoma"/>
          <w:color w:val="FF0000"/>
          <w:sz w:val="22"/>
          <w:szCs w:val="22"/>
        </w:rPr>
        <w:t xml:space="preserve">     </w:t>
      </w:r>
      <w:r w:rsidRPr="00B86E30">
        <w:rPr>
          <w:rFonts w:ascii="Arial" w:hAnsi="Arial" w:cs="Arial"/>
          <w:sz w:val="22"/>
          <w:szCs w:val="22"/>
        </w:rPr>
        <w:t>ΠΑΡΟΝΤΕΣ</w:t>
      </w:r>
      <w:r w:rsidRPr="00B86E30">
        <w:rPr>
          <w:rFonts w:ascii="Arial" w:hAnsi="Arial" w:cs="Arial"/>
          <w:sz w:val="22"/>
          <w:szCs w:val="22"/>
        </w:rPr>
        <w:tab/>
      </w:r>
      <w:r w:rsidRPr="00B86E30">
        <w:rPr>
          <w:rFonts w:ascii="Arial" w:hAnsi="Arial" w:cs="Arial"/>
          <w:sz w:val="22"/>
          <w:szCs w:val="22"/>
        </w:rPr>
        <w:tab/>
      </w:r>
      <w:r w:rsidRPr="00B86E30">
        <w:rPr>
          <w:rFonts w:ascii="Arial" w:hAnsi="Arial" w:cs="Arial"/>
          <w:sz w:val="22"/>
          <w:szCs w:val="22"/>
        </w:rPr>
        <w:tab/>
      </w:r>
      <w:r w:rsidRPr="00B86E30">
        <w:rPr>
          <w:rFonts w:ascii="Arial" w:hAnsi="Arial" w:cs="Arial"/>
          <w:sz w:val="22"/>
          <w:szCs w:val="22"/>
        </w:rPr>
        <w:tab/>
        <w:t xml:space="preserve">                          </w:t>
      </w:r>
      <w:r w:rsidRPr="00B86E30">
        <w:rPr>
          <w:rFonts w:ascii="Arial" w:hAnsi="Arial" w:cs="Arial"/>
          <w:sz w:val="22"/>
          <w:szCs w:val="22"/>
        </w:rPr>
        <w:tab/>
        <w:t>ΑΠΟΝΤΕΣ</w:t>
      </w:r>
    </w:p>
    <w:p w:rsidR="002041E7" w:rsidRPr="00B86E30" w:rsidRDefault="002041E7" w:rsidP="002041E7">
      <w:pPr>
        <w:pStyle w:val="20"/>
        <w:numPr>
          <w:ilvl w:val="0"/>
          <w:numId w:val="25"/>
        </w:numPr>
        <w:ind w:right="43"/>
        <w:rPr>
          <w:rFonts w:ascii="Arial" w:hAnsi="Arial" w:cs="Arial"/>
          <w:sz w:val="22"/>
          <w:szCs w:val="22"/>
        </w:rPr>
      </w:pPr>
      <w:proofErr w:type="spellStart"/>
      <w:r>
        <w:rPr>
          <w:rFonts w:ascii="Arial" w:hAnsi="Arial" w:cs="Arial"/>
          <w:sz w:val="22"/>
          <w:szCs w:val="22"/>
        </w:rPr>
        <w:t>Μπαλτατζίδου</w:t>
      </w:r>
      <w:proofErr w:type="spellEnd"/>
      <w:r>
        <w:rPr>
          <w:rFonts w:ascii="Arial" w:hAnsi="Arial" w:cs="Arial"/>
          <w:sz w:val="22"/>
          <w:szCs w:val="22"/>
        </w:rPr>
        <w:t xml:space="preserve"> θεοδώρα </w:t>
      </w:r>
      <w:r w:rsidRPr="00B86E30">
        <w:rPr>
          <w:rFonts w:ascii="Arial" w:hAnsi="Arial" w:cs="Arial"/>
          <w:sz w:val="22"/>
          <w:szCs w:val="22"/>
        </w:rPr>
        <w:t xml:space="preserve"> (Πρόεδρος)                                1)  </w:t>
      </w:r>
      <w:proofErr w:type="spellStart"/>
      <w:r w:rsidRPr="00B86E30">
        <w:rPr>
          <w:rFonts w:ascii="Arial" w:hAnsi="Arial" w:cs="Arial"/>
          <w:sz w:val="22"/>
          <w:szCs w:val="22"/>
        </w:rPr>
        <w:t>Βαλσαμίδης</w:t>
      </w:r>
      <w:proofErr w:type="spellEnd"/>
      <w:r w:rsidRPr="00B86E30">
        <w:rPr>
          <w:rFonts w:ascii="Arial" w:hAnsi="Arial" w:cs="Arial"/>
          <w:sz w:val="22"/>
          <w:szCs w:val="22"/>
        </w:rPr>
        <w:t xml:space="preserve"> Σταύρος</w:t>
      </w:r>
    </w:p>
    <w:p w:rsidR="002041E7" w:rsidRPr="00B86E30" w:rsidRDefault="002041E7" w:rsidP="002041E7">
      <w:pPr>
        <w:pStyle w:val="20"/>
        <w:numPr>
          <w:ilvl w:val="0"/>
          <w:numId w:val="25"/>
        </w:numPr>
        <w:ind w:right="43"/>
        <w:rPr>
          <w:rFonts w:ascii="Arial" w:hAnsi="Arial" w:cs="Arial"/>
          <w:sz w:val="22"/>
          <w:szCs w:val="22"/>
        </w:rPr>
      </w:pPr>
      <w:r w:rsidRPr="00B86E30">
        <w:rPr>
          <w:rFonts w:ascii="Arial" w:hAnsi="Arial" w:cs="Arial"/>
          <w:sz w:val="22"/>
          <w:szCs w:val="22"/>
        </w:rPr>
        <w:t xml:space="preserve"> </w:t>
      </w:r>
      <w:proofErr w:type="spellStart"/>
      <w:r w:rsidRPr="00B86E30">
        <w:rPr>
          <w:rFonts w:ascii="Arial" w:hAnsi="Arial" w:cs="Arial"/>
          <w:sz w:val="22"/>
          <w:szCs w:val="22"/>
        </w:rPr>
        <w:t>Αδαμίδης</w:t>
      </w:r>
      <w:proofErr w:type="spellEnd"/>
      <w:r w:rsidRPr="00B86E30">
        <w:rPr>
          <w:rFonts w:ascii="Arial" w:hAnsi="Arial" w:cs="Arial"/>
          <w:sz w:val="22"/>
          <w:szCs w:val="22"/>
        </w:rPr>
        <w:t xml:space="preserve"> Παύλος                                                             2) </w:t>
      </w:r>
      <w:proofErr w:type="spellStart"/>
      <w:r w:rsidRPr="00B86E30">
        <w:rPr>
          <w:rFonts w:ascii="Arial" w:hAnsi="Arial" w:cs="Arial"/>
          <w:sz w:val="22"/>
          <w:szCs w:val="22"/>
        </w:rPr>
        <w:t>Δολδούρης</w:t>
      </w:r>
      <w:proofErr w:type="spellEnd"/>
      <w:r w:rsidRPr="00B86E30">
        <w:rPr>
          <w:rFonts w:ascii="Arial" w:hAnsi="Arial" w:cs="Arial"/>
          <w:sz w:val="22"/>
          <w:szCs w:val="22"/>
        </w:rPr>
        <w:t xml:space="preserve"> Θεόδωρος</w:t>
      </w:r>
    </w:p>
    <w:p w:rsidR="002041E7" w:rsidRPr="00B86E30" w:rsidRDefault="002041E7" w:rsidP="002041E7">
      <w:pPr>
        <w:pStyle w:val="20"/>
        <w:numPr>
          <w:ilvl w:val="0"/>
          <w:numId w:val="25"/>
        </w:numPr>
        <w:ind w:right="43"/>
        <w:rPr>
          <w:rFonts w:ascii="Arial" w:hAnsi="Arial" w:cs="Arial"/>
          <w:sz w:val="22"/>
          <w:szCs w:val="22"/>
        </w:rPr>
      </w:pPr>
      <w:proofErr w:type="spellStart"/>
      <w:r w:rsidRPr="00B86E30">
        <w:rPr>
          <w:rFonts w:ascii="Arial" w:hAnsi="Arial" w:cs="Arial"/>
          <w:sz w:val="22"/>
          <w:szCs w:val="22"/>
        </w:rPr>
        <w:t>Λακηνάνος</w:t>
      </w:r>
      <w:proofErr w:type="spellEnd"/>
      <w:r w:rsidRPr="00B86E30">
        <w:rPr>
          <w:rFonts w:ascii="Arial" w:hAnsi="Arial" w:cs="Arial"/>
          <w:sz w:val="22"/>
          <w:szCs w:val="22"/>
        </w:rPr>
        <w:t xml:space="preserve"> Αγγελάκης</w:t>
      </w:r>
    </w:p>
    <w:p w:rsidR="002041E7" w:rsidRPr="00B86E30" w:rsidRDefault="002041E7" w:rsidP="002041E7">
      <w:pPr>
        <w:pStyle w:val="20"/>
        <w:numPr>
          <w:ilvl w:val="0"/>
          <w:numId w:val="25"/>
        </w:numPr>
        <w:ind w:right="43"/>
        <w:rPr>
          <w:rFonts w:ascii="Arial" w:hAnsi="Arial" w:cs="Arial"/>
          <w:sz w:val="22"/>
          <w:szCs w:val="22"/>
        </w:rPr>
      </w:pPr>
      <w:proofErr w:type="spellStart"/>
      <w:r w:rsidRPr="00B86E30">
        <w:rPr>
          <w:rFonts w:ascii="Arial" w:hAnsi="Arial" w:cs="Arial"/>
          <w:sz w:val="22"/>
          <w:szCs w:val="22"/>
        </w:rPr>
        <w:t>Τσέλιος</w:t>
      </w:r>
      <w:proofErr w:type="spellEnd"/>
      <w:r w:rsidRPr="00B86E30">
        <w:rPr>
          <w:rFonts w:ascii="Arial" w:hAnsi="Arial" w:cs="Arial"/>
          <w:sz w:val="22"/>
          <w:szCs w:val="22"/>
        </w:rPr>
        <w:t xml:space="preserve"> Σταύρος  </w:t>
      </w:r>
    </w:p>
    <w:p w:rsidR="002041E7" w:rsidRPr="00EF4DF1" w:rsidRDefault="00EF4DF1" w:rsidP="002041E7">
      <w:pPr>
        <w:pStyle w:val="20"/>
        <w:numPr>
          <w:ilvl w:val="0"/>
          <w:numId w:val="25"/>
        </w:numPr>
        <w:ind w:right="43"/>
        <w:rPr>
          <w:rFonts w:ascii="Arial" w:hAnsi="Arial" w:cs="Arial"/>
          <w:sz w:val="22"/>
          <w:szCs w:val="22"/>
        </w:rPr>
      </w:pPr>
      <w:r w:rsidRPr="00EF4DF1">
        <w:rPr>
          <w:rFonts w:ascii="Arial" w:hAnsi="Arial" w:cs="Arial"/>
          <w:sz w:val="22"/>
          <w:szCs w:val="22"/>
        </w:rPr>
        <w:t>Βασιλειάδης Χρήστος</w:t>
      </w:r>
    </w:p>
    <w:p w:rsidR="002041E7" w:rsidRDefault="002041E7" w:rsidP="002041E7">
      <w:pPr>
        <w:pStyle w:val="20"/>
        <w:numPr>
          <w:ilvl w:val="0"/>
          <w:numId w:val="25"/>
        </w:numPr>
        <w:ind w:right="43"/>
        <w:rPr>
          <w:rFonts w:ascii="Arial" w:hAnsi="Arial" w:cs="Arial"/>
          <w:sz w:val="22"/>
          <w:szCs w:val="22"/>
        </w:rPr>
      </w:pPr>
      <w:proofErr w:type="spellStart"/>
      <w:r w:rsidRPr="00B86E30">
        <w:rPr>
          <w:rFonts w:ascii="Arial" w:hAnsi="Arial" w:cs="Arial"/>
          <w:sz w:val="22"/>
          <w:szCs w:val="22"/>
        </w:rPr>
        <w:t>Θανασούλης</w:t>
      </w:r>
      <w:proofErr w:type="spellEnd"/>
      <w:r w:rsidRPr="00B86E30">
        <w:rPr>
          <w:rFonts w:ascii="Arial" w:hAnsi="Arial" w:cs="Arial"/>
          <w:sz w:val="22"/>
          <w:szCs w:val="22"/>
        </w:rPr>
        <w:t xml:space="preserve"> Δημήτριος</w:t>
      </w:r>
    </w:p>
    <w:p w:rsidR="00D154E5" w:rsidRPr="002041E7" w:rsidRDefault="002041E7" w:rsidP="002041E7">
      <w:pPr>
        <w:pStyle w:val="20"/>
        <w:numPr>
          <w:ilvl w:val="0"/>
          <w:numId w:val="25"/>
        </w:numPr>
        <w:ind w:right="43"/>
        <w:rPr>
          <w:rFonts w:ascii="Arial" w:hAnsi="Arial" w:cs="Arial"/>
          <w:sz w:val="22"/>
          <w:szCs w:val="22"/>
        </w:rPr>
      </w:pPr>
      <w:proofErr w:type="spellStart"/>
      <w:r w:rsidRPr="002041E7">
        <w:rPr>
          <w:rFonts w:ascii="Arial" w:hAnsi="Arial" w:cs="Arial"/>
          <w:sz w:val="22"/>
          <w:szCs w:val="22"/>
        </w:rPr>
        <w:t>Τασιώνας</w:t>
      </w:r>
      <w:proofErr w:type="spellEnd"/>
      <w:r w:rsidRPr="002041E7">
        <w:rPr>
          <w:rFonts w:ascii="Arial" w:hAnsi="Arial" w:cs="Arial"/>
          <w:sz w:val="22"/>
          <w:szCs w:val="22"/>
        </w:rPr>
        <w:t xml:space="preserve"> Γεώργιος</w:t>
      </w:r>
      <w:r w:rsidR="00D154E5" w:rsidRPr="002041E7">
        <w:rPr>
          <w:rFonts w:ascii="Arial" w:hAnsi="Arial" w:cs="Arial"/>
          <w:sz w:val="22"/>
          <w:szCs w:val="22"/>
        </w:rPr>
        <w:t xml:space="preserve">                 </w:t>
      </w:r>
      <w:r w:rsidR="00D154E5" w:rsidRPr="002041E7">
        <w:rPr>
          <w:rFonts w:ascii="Arial" w:hAnsi="Arial" w:cs="Arial"/>
          <w:sz w:val="22"/>
          <w:szCs w:val="22"/>
        </w:rPr>
        <w:tab/>
        <w:t xml:space="preserve"> </w:t>
      </w:r>
      <w:r w:rsidR="00D154E5" w:rsidRPr="002041E7">
        <w:rPr>
          <w:rFonts w:ascii="Arial" w:hAnsi="Arial" w:cs="Arial"/>
          <w:sz w:val="22"/>
          <w:szCs w:val="22"/>
        </w:rPr>
        <w:tab/>
      </w:r>
    </w:p>
    <w:p w:rsidR="00D154E5" w:rsidRPr="00B62034" w:rsidRDefault="00D154E5" w:rsidP="00D154E5">
      <w:pPr>
        <w:tabs>
          <w:tab w:val="left" w:pos="0"/>
        </w:tabs>
        <w:spacing w:line="360" w:lineRule="auto"/>
        <w:ind w:right="26"/>
        <w:jc w:val="both"/>
        <w:rPr>
          <w:rFonts w:ascii="Arial" w:hAnsi="Arial" w:cs="Arial"/>
          <w:sz w:val="22"/>
          <w:szCs w:val="22"/>
        </w:rPr>
      </w:pPr>
      <w:r w:rsidRPr="00B62034">
        <w:rPr>
          <w:rFonts w:ascii="Arial" w:hAnsi="Arial" w:cs="Arial"/>
          <w:sz w:val="22"/>
          <w:szCs w:val="22"/>
        </w:rPr>
        <w:tab/>
      </w:r>
      <w:r w:rsidRPr="00B62034">
        <w:rPr>
          <w:rFonts w:ascii="Arial" w:hAnsi="Arial" w:cs="Arial"/>
          <w:sz w:val="22"/>
          <w:szCs w:val="22"/>
        </w:rPr>
        <w:tab/>
      </w:r>
      <w:r w:rsidRPr="00B62034">
        <w:rPr>
          <w:rFonts w:ascii="Arial" w:hAnsi="Arial" w:cs="Arial"/>
          <w:sz w:val="22"/>
          <w:szCs w:val="22"/>
        </w:rPr>
        <w:tab/>
        <w:t xml:space="preserve">                                                           οι οποίοι δεν προσήλθαν αν και</w:t>
      </w:r>
    </w:p>
    <w:p w:rsidR="00D174EA" w:rsidRPr="00A52D43" w:rsidRDefault="00D154E5" w:rsidP="00D154E5">
      <w:pPr>
        <w:tabs>
          <w:tab w:val="left" w:pos="0"/>
        </w:tabs>
        <w:spacing w:line="360" w:lineRule="auto"/>
        <w:ind w:right="26"/>
        <w:jc w:val="both"/>
        <w:rPr>
          <w:rFonts w:ascii="Arial" w:hAnsi="Arial" w:cs="Arial"/>
          <w:sz w:val="22"/>
          <w:szCs w:val="22"/>
        </w:rPr>
      </w:pPr>
      <w:r w:rsidRPr="00B62034">
        <w:rPr>
          <w:rFonts w:ascii="Arial" w:hAnsi="Arial" w:cs="Arial"/>
          <w:sz w:val="22"/>
          <w:szCs w:val="22"/>
        </w:rPr>
        <w:tab/>
      </w:r>
      <w:r w:rsidRPr="00B62034">
        <w:rPr>
          <w:rFonts w:ascii="Arial" w:hAnsi="Arial" w:cs="Arial"/>
          <w:sz w:val="22"/>
          <w:szCs w:val="22"/>
        </w:rPr>
        <w:tab/>
      </w:r>
      <w:r w:rsidRPr="00B62034">
        <w:rPr>
          <w:rFonts w:ascii="Arial" w:hAnsi="Arial" w:cs="Arial"/>
          <w:sz w:val="22"/>
          <w:szCs w:val="22"/>
        </w:rPr>
        <w:tab/>
      </w:r>
      <w:r w:rsidRPr="00B62034">
        <w:rPr>
          <w:rFonts w:ascii="Arial" w:hAnsi="Arial" w:cs="Arial"/>
          <w:sz w:val="22"/>
          <w:szCs w:val="22"/>
        </w:rPr>
        <w:tab/>
      </w:r>
      <w:r w:rsidRPr="00B62034">
        <w:rPr>
          <w:rFonts w:ascii="Arial" w:hAnsi="Arial" w:cs="Arial"/>
          <w:sz w:val="22"/>
          <w:szCs w:val="22"/>
        </w:rPr>
        <w:tab/>
      </w:r>
      <w:r w:rsidRPr="00B62034">
        <w:rPr>
          <w:rFonts w:ascii="Arial" w:hAnsi="Arial" w:cs="Arial"/>
          <w:sz w:val="22"/>
          <w:szCs w:val="22"/>
        </w:rPr>
        <w:tab/>
        <w:t xml:space="preserve">            </w:t>
      </w:r>
      <w:r w:rsidRPr="00B62034">
        <w:rPr>
          <w:rFonts w:ascii="Arial" w:hAnsi="Arial" w:cs="Arial"/>
          <w:sz w:val="22"/>
          <w:szCs w:val="22"/>
        </w:rPr>
        <w:tab/>
        <w:t>νόμιμα προσκλήθηκαν</w:t>
      </w:r>
      <w:r w:rsidRPr="00FA74DA">
        <w:rPr>
          <w:rFonts w:ascii="Arial" w:hAnsi="Arial" w:cs="Arial"/>
          <w:color w:val="FF0000"/>
          <w:sz w:val="22"/>
          <w:szCs w:val="22"/>
        </w:rPr>
        <w:t xml:space="preserve">                     </w:t>
      </w:r>
      <w:r w:rsidR="00D174EA" w:rsidRPr="00A52D43">
        <w:rPr>
          <w:rFonts w:ascii="Arial" w:hAnsi="Arial" w:cs="Arial"/>
          <w:sz w:val="22"/>
          <w:szCs w:val="22"/>
        </w:rPr>
        <w:tab/>
      </w:r>
    </w:p>
    <w:p w:rsidR="00D30470" w:rsidRPr="00D174EA" w:rsidRDefault="00D30470" w:rsidP="00D174EA">
      <w:pPr>
        <w:tabs>
          <w:tab w:val="left" w:pos="0"/>
        </w:tabs>
        <w:spacing w:line="360" w:lineRule="auto"/>
        <w:ind w:right="26"/>
        <w:jc w:val="both"/>
        <w:rPr>
          <w:rFonts w:ascii="Arial" w:hAnsi="Arial" w:cs="Arial"/>
          <w:sz w:val="22"/>
          <w:szCs w:val="22"/>
        </w:rPr>
      </w:pPr>
      <w:r w:rsidRPr="006D6E73">
        <w:rPr>
          <w:rFonts w:ascii="Arial" w:hAnsi="Arial" w:cs="Arial"/>
          <w:color w:val="000000"/>
          <w:sz w:val="22"/>
          <w:szCs w:val="22"/>
        </w:rPr>
        <w:tab/>
        <w:t xml:space="preserve"> </w:t>
      </w:r>
      <w:r w:rsidRPr="006D6E73">
        <w:rPr>
          <w:rFonts w:ascii="Arial" w:hAnsi="Arial" w:cs="Arial"/>
          <w:color w:val="000000"/>
          <w:sz w:val="22"/>
          <w:szCs w:val="22"/>
        </w:rPr>
        <w:tab/>
      </w:r>
    </w:p>
    <w:p w:rsidR="00966F96" w:rsidRDefault="00D30470" w:rsidP="00B3418D">
      <w:pPr>
        <w:tabs>
          <w:tab w:val="left" w:pos="0"/>
        </w:tabs>
        <w:ind w:right="26"/>
        <w:jc w:val="both"/>
        <w:rPr>
          <w:rFonts w:ascii="Arial" w:hAnsi="Arial" w:cs="Arial"/>
          <w:sz w:val="22"/>
          <w:szCs w:val="22"/>
        </w:rPr>
      </w:pP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t xml:space="preserve">   </w:t>
      </w:r>
      <w:r w:rsidR="001F3A5E">
        <w:rPr>
          <w:rFonts w:ascii="Arial" w:hAnsi="Arial" w:cs="Arial"/>
          <w:sz w:val="22"/>
          <w:szCs w:val="22"/>
        </w:rPr>
        <w:t xml:space="preserve">                         </w:t>
      </w:r>
    </w:p>
    <w:p w:rsidR="007166A1" w:rsidRDefault="00E855C8" w:rsidP="00B3418D">
      <w:pPr>
        <w:pStyle w:val="20"/>
        <w:spacing w:line="240" w:lineRule="auto"/>
        <w:ind w:right="-360"/>
        <w:rPr>
          <w:rFonts w:ascii="Arial" w:hAnsi="Arial" w:cs="Arial"/>
          <w:sz w:val="22"/>
          <w:szCs w:val="22"/>
        </w:rPr>
      </w:pPr>
      <w:r w:rsidRPr="00B37F24">
        <w:rPr>
          <w:rFonts w:ascii="Arial" w:hAnsi="Arial" w:cs="Arial"/>
          <w:sz w:val="22"/>
          <w:szCs w:val="22"/>
        </w:rPr>
        <w:t xml:space="preserve">  </w:t>
      </w:r>
    </w:p>
    <w:p w:rsidR="007166A1" w:rsidRDefault="007166A1" w:rsidP="00B3418D">
      <w:pPr>
        <w:pStyle w:val="20"/>
        <w:spacing w:line="240" w:lineRule="auto"/>
        <w:ind w:right="-360"/>
        <w:rPr>
          <w:rFonts w:ascii="Arial" w:hAnsi="Arial" w:cs="Arial"/>
          <w:sz w:val="22"/>
          <w:szCs w:val="22"/>
        </w:rPr>
      </w:pPr>
    </w:p>
    <w:p w:rsidR="007166A1" w:rsidRDefault="007166A1" w:rsidP="00B3418D">
      <w:pPr>
        <w:pStyle w:val="20"/>
        <w:spacing w:line="240" w:lineRule="auto"/>
        <w:ind w:right="-360"/>
        <w:rPr>
          <w:rFonts w:ascii="Arial" w:hAnsi="Arial" w:cs="Arial"/>
          <w:sz w:val="22"/>
          <w:szCs w:val="22"/>
        </w:rPr>
      </w:pPr>
    </w:p>
    <w:p w:rsidR="00C43EA3" w:rsidRDefault="00C43EA3" w:rsidP="00B3418D">
      <w:pPr>
        <w:pStyle w:val="20"/>
        <w:spacing w:line="240" w:lineRule="auto"/>
        <w:ind w:right="-360"/>
        <w:rPr>
          <w:rFonts w:ascii="Arial" w:hAnsi="Arial" w:cs="Arial"/>
          <w:sz w:val="22"/>
          <w:szCs w:val="22"/>
        </w:rPr>
      </w:pPr>
    </w:p>
    <w:p w:rsidR="00C43EA3" w:rsidRDefault="00C43EA3" w:rsidP="00B3418D">
      <w:pPr>
        <w:pStyle w:val="20"/>
        <w:spacing w:line="240" w:lineRule="auto"/>
        <w:ind w:right="-360"/>
        <w:rPr>
          <w:rFonts w:ascii="Arial" w:hAnsi="Arial" w:cs="Arial"/>
          <w:sz w:val="22"/>
          <w:szCs w:val="22"/>
        </w:rPr>
      </w:pPr>
    </w:p>
    <w:p w:rsidR="009A73E7" w:rsidRPr="00703C77" w:rsidRDefault="004E7459" w:rsidP="00B3418D">
      <w:pPr>
        <w:pStyle w:val="20"/>
        <w:spacing w:line="240" w:lineRule="auto"/>
        <w:ind w:right="-360"/>
        <w:rPr>
          <w:rFonts w:ascii="Arial" w:hAnsi="Arial" w:cs="Arial"/>
          <w:sz w:val="22"/>
          <w:szCs w:val="22"/>
        </w:rPr>
      </w:pPr>
      <w:r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w:t>
      </w:r>
      <w:r w:rsidR="008A71A4">
        <w:rPr>
          <w:rFonts w:ascii="Arial" w:hAnsi="Arial" w:cs="Arial"/>
          <w:sz w:val="22"/>
          <w:szCs w:val="22"/>
        </w:rPr>
        <w:t>,</w:t>
      </w:r>
      <w:r w:rsidR="004E2518" w:rsidRPr="00703C77">
        <w:rPr>
          <w:rFonts w:ascii="Arial" w:hAnsi="Arial" w:cs="Arial"/>
          <w:sz w:val="22"/>
          <w:szCs w:val="22"/>
        </w:rPr>
        <w:t xml:space="preserve"> υπάλληλος του Δήμου για την τήρηση των πρακτικών</w:t>
      </w:r>
      <w:r w:rsidR="007D49EF" w:rsidRPr="00703C77">
        <w:rPr>
          <w:rFonts w:ascii="Arial" w:hAnsi="Arial" w:cs="Arial"/>
          <w:sz w:val="22"/>
          <w:szCs w:val="22"/>
        </w:rPr>
        <w:t>.</w:t>
      </w:r>
      <w:r w:rsidR="00E855C8" w:rsidRPr="00703C77">
        <w:rPr>
          <w:rFonts w:ascii="Arial" w:hAnsi="Arial" w:cs="Arial"/>
          <w:sz w:val="22"/>
          <w:szCs w:val="22"/>
        </w:rPr>
        <w:t xml:space="preserve"> </w:t>
      </w:r>
    </w:p>
    <w:p w:rsidR="00D154E5" w:rsidRPr="0052684D" w:rsidRDefault="00ED2D51" w:rsidP="007166A1">
      <w:pPr>
        <w:ind w:firstLine="720"/>
        <w:jc w:val="both"/>
        <w:rPr>
          <w:rFonts w:ascii="Arial" w:hAnsi="Arial" w:cs="Arial"/>
          <w:sz w:val="22"/>
          <w:szCs w:val="22"/>
        </w:rPr>
      </w:pPr>
      <w:r w:rsidRPr="00703C77">
        <w:rPr>
          <w:rFonts w:ascii="Arial" w:hAnsi="Arial" w:cs="Arial"/>
          <w:sz w:val="22"/>
          <w:szCs w:val="22"/>
        </w:rPr>
        <w:t xml:space="preserve">      </w:t>
      </w:r>
      <w:r w:rsidR="001E6855" w:rsidRPr="00703C77">
        <w:rPr>
          <w:rFonts w:ascii="Arial" w:hAnsi="Arial" w:cs="Arial"/>
          <w:sz w:val="22"/>
          <w:szCs w:val="22"/>
        </w:rPr>
        <w:t xml:space="preserve"> </w:t>
      </w:r>
      <w:r w:rsidRPr="00703C77">
        <w:rPr>
          <w:rFonts w:ascii="Arial" w:hAnsi="Arial" w:cs="Arial"/>
          <w:sz w:val="22"/>
          <w:szCs w:val="22"/>
        </w:rPr>
        <w:t xml:space="preserve">     </w:t>
      </w:r>
      <w:r w:rsidR="00FF6C74">
        <w:rPr>
          <w:rFonts w:ascii="Arial" w:hAnsi="Arial" w:cs="Arial"/>
          <w:sz w:val="22"/>
          <w:szCs w:val="22"/>
        </w:rPr>
        <w:t>Η</w:t>
      </w:r>
      <w:r w:rsidR="00EF4DF1" w:rsidRPr="00C24577">
        <w:rPr>
          <w:rFonts w:ascii="Arial" w:hAnsi="Arial" w:cs="Arial"/>
          <w:sz w:val="22"/>
          <w:szCs w:val="22"/>
        </w:rPr>
        <w:t xml:space="preserve"> Πρόεδρος κήρυξε την έναρξη της συνεδρίασης και </w:t>
      </w:r>
      <w:r w:rsidR="00EF4DF1">
        <w:rPr>
          <w:rFonts w:ascii="Arial" w:hAnsi="Arial" w:cs="Arial"/>
          <w:sz w:val="22"/>
          <w:szCs w:val="22"/>
        </w:rPr>
        <w:t>εισηγούμεν</w:t>
      </w:r>
      <w:r w:rsidR="006242B7">
        <w:rPr>
          <w:rFonts w:ascii="Arial" w:hAnsi="Arial" w:cs="Arial"/>
          <w:sz w:val="22"/>
          <w:szCs w:val="22"/>
        </w:rPr>
        <w:t>η</w:t>
      </w:r>
      <w:r w:rsidR="00EF4DF1">
        <w:rPr>
          <w:rFonts w:ascii="Arial" w:hAnsi="Arial" w:cs="Arial"/>
          <w:sz w:val="22"/>
          <w:szCs w:val="22"/>
        </w:rPr>
        <w:t xml:space="preserve"> το 8</w:t>
      </w:r>
      <w:r w:rsidR="00EF4DF1" w:rsidRPr="003539DC">
        <w:rPr>
          <w:rFonts w:ascii="Arial" w:hAnsi="Arial" w:cs="Arial"/>
          <w:sz w:val="22"/>
          <w:szCs w:val="22"/>
          <w:vertAlign w:val="superscript"/>
        </w:rPr>
        <w:t>ο</w:t>
      </w:r>
      <w:r w:rsidR="00EF4DF1">
        <w:rPr>
          <w:rFonts w:ascii="Arial" w:hAnsi="Arial" w:cs="Arial"/>
          <w:sz w:val="22"/>
          <w:szCs w:val="22"/>
        </w:rPr>
        <w:t xml:space="preserve">  θέμα της ημερήσιας διάταξης  </w:t>
      </w:r>
      <w:r w:rsidR="00BF72ED">
        <w:rPr>
          <w:rFonts w:ascii="Arial" w:hAnsi="Arial" w:cs="Arial"/>
          <w:sz w:val="22"/>
          <w:szCs w:val="22"/>
        </w:rPr>
        <w:t>για το</w:t>
      </w:r>
      <w:r w:rsidR="00D174EA" w:rsidRPr="00B3418D">
        <w:rPr>
          <w:rFonts w:ascii="Arial" w:hAnsi="Arial" w:cs="Arial"/>
          <w:sz w:val="22"/>
          <w:szCs w:val="22"/>
        </w:rPr>
        <w:t xml:space="preserve">ν </w:t>
      </w:r>
      <w:r w:rsidR="00B3418D" w:rsidRPr="00B3418D">
        <w:rPr>
          <w:rFonts w:ascii="Arial" w:hAnsi="Arial" w:cs="Arial"/>
          <w:sz w:val="22"/>
          <w:szCs w:val="22"/>
        </w:rPr>
        <w:t>«</w:t>
      </w:r>
      <w:r w:rsidR="005F11A4">
        <w:rPr>
          <w:rFonts w:ascii="Arial" w:hAnsi="Arial" w:cs="Arial"/>
          <w:sz w:val="22"/>
          <w:szCs w:val="22"/>
        </w:rPr>
        <w:t>Καθορισμό</w:t>
      </w:r>
      <w:r w:rsidR="005F11A4" w:rsidRPr="006B0897">
        <w:rPr>
          <w:rFonts w:ascii="Arial" w:hAnsi="Arial" w:cs="Arial"/>
          <w:sz w:val="22"/>
          <w:szCs w:val="22"/>
        </w:rPr>
        <w:t xml:space="preserve"> αντιτίμου αναμνηστικών-σουβενίρ στα σημεία πώλησης του Δήμου Η.Π. Νάουσας και αντιτίμου εισόδου στο Κέντρο Βιομηχανικής Κληρονομιάς ΕΡΙΑ</w:t>
      </w:r>
      <w:r w:rsidR="00BF72ED">
        <w:rPr>
          <w:b/>
        </w:rPr>
        <w:t>»</w:t>
      </w:r>
      <w:r w:rsidR="00BF72ED" w:rsidRPr="00D30A4C">
        <w:rPr>
          <w:rFonts w:ascii="Arial" w:hAnsi="Arial" w:cs="Arial"/>
          <w:sz w:val="22"/>
          <w:szCs w:val="22"/>
        </w:rPr>
        <w:t xml:space="preserve"> </w:t>
      </w:r>
      <w:r w:rsidR="00BF72ED">
        <w:rPr>
          <w:rFonts w:ascii="Arial" w:hAnsi="Arial" w:cs="Arial"/>
          <w:sz w:val="22"/>
          <w:szCs w:val="22"/>
        </w:rPr>
        <w:t xml:space="preserve">, ανέφερε την </w:t>
      </w:r>
      <w:r w:rsidR="005F11A4">
        <w:rPr>
          <w:rFonts w:ascii="Arial" w:hAnsi="Arial" w:cs="Arial"/>
          <w:sz w:val="22"/>
          <w:szCs w:val="22"/>
        </w:rPr>
        <w:t>υπ’ αρ. 14024/13.09.2021</w:t>
      </w:r>
      <w:r w:rsidR="00BF72ED">
        <w:rPr>
          <w:rFonts w:ascii="Arial" w:hAnsi="Arial" w:cs="Arial"/>
          <w:sz w:val="22"/>
          <w:szCs w:val="22"/>
        </w:rPr>
        <w:t xml:space="preserve">εισήγηση </w:t>
      </w:r>
      <w:r w:rsidR="00BF72ED" w:rsidRPr="00BF72ED">
        <w:rPr>
          <w:rFonts w:ascii="Arial" w:hAnsi="Arial" w:cs="Arial"/>
          <w:sz w:val="22"/>
          <w:szCs w:val="22"/>
        </w:rPr>
        <w:t xml:space="preserve">του Αυτοτελούς Τμήματος </w:t>
      </w:r>
      <w:proofErr w:type="spellStart"/>
      <w:r w:rsidR="00BF72ED" w:rsidRPr="00BF72ED">
        <w:rPr>
          <w:rFonts w:ascii="Arial" w:hAnsi="Arial" w:cs="Arial"/>
          <w:sz w:val="22"/>
          <w:szCs w:val="22"/>
        </w:rPr>
        <w:t>Κοιν</w:t>
      </w:r>
      <w:proofErr w:type="spellEnd"/>
      <w:r w:rsidR="00BF72ED" w:rsidRPr="00BF72ED">
        <w:rPr>
          <w:rFonts w:ascii="Arial" w:hAnsi="Arial" w:cs="Arial"/>
          <w:sz w:val="22"/>
          <w:szCs w:val="22"/>
        </w:rPr>
        <w:t>. Προστασίας, Παιδείας και Πολιτισμού</w:t>
      </w:r>
      <w:r w:rsidR="005F11A4">
        <w:rPr>
          <w:rFonts w:ascii="Arial" w:hAnsi="Arial" w:cs="Arial"/>
          <w:sz w:val="22"/>
          <w:szCs w:val="22"/>
        </w:rPr>
        <w:t xml:space="preserve">, η οποία </w:t>
      </w:r>
      <w:r w:rsidR="00BF72ED" w:rsidRPr="00BF72ED">
        <w:rPr>
          <w:rFonts w:ascii="Arial" w:hAnsi="Arial" w:cs="Arial"/>
          <w:sz w:val="22"/>
          <w:szCs w:val="22"/>
        </w:rPr>
        <w:t>έχει ως εξής:</w:t>
      </w:r>
    </w:p>
    <w:p w:rsidR="00C631ED" w:rsidRPr="005D0A66" w:rsidRDefault="00C631ED" w:rsidP="0044248D">
      <w:pPr>
        <w:ind w:firstLine="720"/>
        <w:jc w:val="both"/>
        <w:rPr>
          <w:rFonts w:cs="Tahoma"/>
        </w:rPr>
      </w:pPr>
      <w:r w:rsidRPr="005D0A66">
        <w:rPr>
          <w:rFonts w:cs="Tahoma"/>
        </w:rPr>
        <w:t xml:space="preserve">Ο Δήμος Ηρωικής Πόλης Νάουσας στο πλαίσιο της έναρξης λειτουργίας των πωλητηρίων αναμνηστικών ειδών και σουβενίρ στο Κέντρο Βιομηχανικής Κληρονομιάς ΕΡΙΑ, στο Πολιτιστικό Κέντρο της Σχολής Αριστοτέλους, στον </w:t>
      </w:r>
      <w:proofErr w:type="spellStart"/>
      <w:r w:rsidRPr="005D0A66">
        <w:rPr>
          <w:rFonts w:cs="Tahoma"/>
        </w:rPr>
        <w:t>Πολυχώρο</w:t>
      </w:r>
      <w:proofErr w:type="spellEnd"/>
      <w:r w:rsidRPr="005D0A66">
        <w:rPr>
          <w:rFonts w:cs="Tahoma"/>
        </w:rPr>
        <w:t xml:space="preserve"> Πολιτισμού «Χρήστος Λαναράς» (</w:t>
      </w:r>
      <w:proofErr w:type="spellStart"/>
      <w:r w:rsidRPr="005D0A66">
        <w:rPr>
          <w:rFonts w:cs="Tahoma"/>
        </w:rPr>
        <w:t>Βέτλανς</w:t>
      </w:r>
      <w:proofErr w:type="spellEnd"/>
      <w:r w:rsidRPr="005D0A66">
        <w:rPr>
          <w:rFonts w:cs="Tahoma"/>
        </w:rPr>
        <w:t>) κλπ.</w:t>
      </w:r>
      <w:r>
        <w:rPr>
          <w:rFonts w:cs="Tahoma"/>
        </w:rPr>
        <w:t xml:space="preserve"> προτίθεται να ορίσει αντίτιμο στα προς πώληση είδη, καθώ</w:t>
      </w:r>
      <w:bookmarkStart w:id="0" w:name="_GoBack"/>
      <w:bookmarkEnd w:id="0"/>
      <w:r>
        <w:rPr>
          <w:rFonts w:cs="Tahoma"/>
        </w:rPr>
        <w:t xml:space="preserve">ς επίσης και να προχωρήσει στον ορισμό αντιτίμου εισόδου στο Κέντρο Βιομηχανικής Κληρονομιάς ΕΡΙΑ. </w:t>
      </w:r>
    </w:p>
    <w:p w:rsidR="00C631ED" w:rsidRPr="005D0A66" w:rsidRDefault="00C631ED" w:rsidP="00C631ED">
      <w:pPr>
        <w:ind w:firstLine="720"/>
        <w:jc w:val="both"/>
        <w:rPr>
          <w:rFonts w:cs="Tahoma"/>
        </w:rPr>
      </w:pPr>
      <w:r w:rsidRPr="005D0A66">
        <w:rPr>
          <w:rFonts w:cs="Tahoma"/>
        </w:rPr>
        <w:t>Έχοντας υπόψη:</w:t>
      </w:r>
    </w:p>
    <w:p w:rsidR="00C631ED" w:rsidRPr="005D0A66" w:rsidRDefault="00C631ED" w:rsidP="00C631ED">
      <w:pPr>
        <w:ind w:firstLine="720"/>
        <w:jc w:val="both"/>
        <w:rPr>
          <w:rFonts w:cs="Calibri"/>
        </w:rPr>
      </w:pPr>
      <w:r w:rsidRPr="005D0A66">
        <w:rPr>
          <w:rFonts w:cs="Calibri"/>
        </w:rPr>
        <w:t xml:space="preserve">- </w:t>
      </w:r>
      <w:r w:rsidRPr="005D0A66">
        <w:rPr>
          <w:rFonts w:cs="Verdana"/>
          <w:color w:val="000000"/>
        </w:rPr>
        <w:t xml:space="preserve">το </w:t>
      </w:r>
      <w:r w:rsidRPr="005D0A66">
        <w:rPr>
          <w:rFonts w:cs="Verdana"/>
          <w:b/>
          <w:color w:val="000000"/>
        </w:rPr>
        <w:t>άρθρο 72 παρ.1 Ν.3852/10</w:t>
      </w:r>
      <w:r w:rsidRPr="005D0A66">
        <w:rPr>
          <w:rFonts w:cs="Verdana"/>
          <w:color w:val="000000"/>
        </w:rPr>
        <w:t xml:space="preserve">καιτο </w:t>
      </w:r>
      <w:r w:rsidRPr="005D0A66">
        <w:rPr>
          <w:rFonts w:cs="Verdana"/>
          <w:b/>
          <w:color w:val="000000"/>
        </w:rPr>
        <w:t>άρθρο 11 του Ν. 4623/2019</w:t>
      </w:r>
      <w:r w:rsidRPr="005D0A66">
        <w:rPr>
          <w:rFonts w:cs="Verdana"/>
          <w:color w:val="000000"/>
        </w:rPr>
        <w:t>η Οικονομική Επιτροπή εισηγείται προς το Δημοτικό Συμβούλιο την επιβολή τελών, δικαιωμάτων και εισφορών,</w:t>
      </w:r>
    </w:p>
    <w:p w:rsidR="00C631ED" w:rsidRPr="005D0A66" w:rsidRDefault="00C631ED" w:rsidP="00C631ED">
      <w:pPr>
        <w:jc w:val="center"/>
        <w:rPr>
          <w:rFonts w:cs="Tahoma"/>
          <w:b/>
        </w:rPr>
      </w:pPr>
      <w:r w:rsidRPr="005D0A66">
        <w:rPr>
          <w:rFonts w:cs="Tahoma"/>
          <w:b/>
        </w:rPr>
        <w:t>Εισηγούμαστε</w:t>
      </w:r>
    </w:p>
    <w:p w:rsidR="00C631ED" w:rsidRPr="005D0A66" w:rsidRDefault="00C631ED" w:rsidP="00C631ED">
      <w:pPr>
        <w:pStyle w:val="Default"/>
        <w:ind w:firstLine="720"/>
        <w:jc w:val="both"/>
        <w:rPr>
          <w:rFonts w:asciiTheme="minorHAnsi" w:hAnsiTheme="minorHAnsi" w:cs="Tahoma"/>
          <w:sz w:val="22"/>
          <w:szCs w:val="22"/>
        </w:rPr>
      </w:pPr>
      <w:r>
        <w:rPr>
          <w:rFonts w:asciiTheme="minorHAnsi" w:hAnsiTheme="minorHAnsi" w:cs="Tahoma"/>
          <w:sz w:val="22"/>
          <w:szCs w:val="22"/>
        </w:rPr>
        <w:t xml:space="preserve">Α) </w:t>
      </w:r>
      <w:r w:rsidRPr="005D0A66">
        <w:rPr>
          <w:rFonts w:asciiTheme="minorHAnsi" w:hAnsiTheme="minorHAnsi" w:cs="Tahoma"/>
          <w:sz w:val="22"/>
          <w:szCs w:val="22"/>
        </w:rPr>
        <w:t xml:space="preserve">Τον καθορισμό αντιτίμου πώλησης (συμπεριλαμβανομένου ΦΠΑ) των αναμνηστικών-σουβενίρ που πρόκειται να </w:t>
      </w:r>
      <w:r>
        <w:rPr>
          <w:rFonts w:asciiTheme="minorHAnsi" w:hAnsiTheme="minorHAnsi" w:cs="Tahoma"/>
          <w:sz w:val="22"/>
          <w:szCs w:val="22"/>
        </w:rPr>
        <w:t>διατεθούν προς πώληση και</w:t>
      </w:r>
      <w:r w:rsidRPr="005D0A66">
        <w:rPr>
          <w:rFonts w:asciiTheme="minorHAnsi" w:hAnsiTheme="minorHAnsi" w:cs="Tahoma"/>
          <w:sz w:val="22"/>
          <w:szCs w:val="22"/>
        </w:rPr>
        <w:t xml:space="preserve"> τα οποία περιγράφονται παρακάτω στον σχετικό πίνακα:</w:t>
      </w:r>
    </w:p>
    <w:p w:rsidR="00C631ED" w:rsidRDefault="00C631ED" w:rsidP="00C631ED">
      <w:pPr>
        <w:pStyle w:val="Default"/>
        <w:ind w:firstLine="720"/>
        <w:jc w:val="both"/>
        <w:rPr>
          <w:rFonts w:asciiTheme="minorHAnsi" w:hAnsiTheme="minorHAnsi" w:cs="Tahoma"/>
        </w:rPr>
      </w:pPr>
    </w:p>
    <w:tbl>
      <w:tblPr>
        <w:tblW w:w="9209" w:type="dxa"/>
        <w:tblInd w:w="113" w:type="dxa"/>
        <w:tblLook w:val="04A0"/>
      </w:tblPr>
      <w:tblGrid>
        <w:gridCol w:w="900"/>
        <w:gridCol w:w="4057"/>
        <w:gridCol w:w="1842"/>
        <w:gridCol w:w="2410"/>
      </w:tblGrid>
      <w:tr w:rsidR="00C631ED" w:rsidRPr="005D0A66" w:rsidTr="00C631ED">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b/>
                <w:bCs/>
                <w:color w:val="000000"/>
              </w:rPr>
            </w:pPr>
            <w:r w:rsidRPr="005D0A66">
              <w:rPr>
                <w:rFonts w:cstheme="minorHAnsi"/>
                <w:b/>
                <w:bCs/>
                <w:color w:val="000000"/>
              </w:rPr>
              <w:t>α/α</w:t>
            </w:r>
          </w:p>
        </w:tc>
        <w:tc>
          <w:tcPr>
            <w:tcW w:w="4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b/>
                <w:bCs/>
                <w:color w:val="000000"/>
              </w:rPr>
            </w:pPr>
            <w:r w:rsidRPr="005D0A66">
              <w:rPr>
                <w:rFonts w:cstheme="minorHAnsi"/>
                <w:b/>
                <w:bCs/>
                <w:color w:val="000000"/>
              </w:rPr>
              <w:t>ΕΙΔΟΣ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b/>
                <w:bCs/>
                <w:color w:val="000000"/>
              </w:rPr>
            </w:pPr>
            <w:r w:rsidRPr="005D0A66">
              <w:rPr>
                <w:rFonts w:cstheme="minorHAnsi"/>
                <w:b/>
                <w:bCs/>
                <w:color w:val="000000"/>
              </w:rPr>
              <w:t>ΤΙΜΗ ΜΟΝΑΔΟΣ ΜΕ ΦΠΑ 24%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b/>
                <w:bCs/>
                <w:color w:val="000000"/>
              </w:rPr>
            </w:pPr>
            <w:r w:rsidRPr="005D0A66">
              <w:rPr>
                <w:rFonts w:cstheme="minorHAnsi"/>
                <w:b/>
                <w:bCs/>
                <w:color w:val="000000"/>
              </w:rPr>
              <w:t>ΠΡΟΤΕΙΝΟΜΕΝΗ ΤΙΜΗ  ΠΩΛΗΣΗΣ ΜΕ ΦΠΑ 24%</w:t>
            </w:r>
          </w:p>
        </w:tc>
      </w:tr>
      <w:tr w:rsidR="00C631ED" w:rsidRPr="005D0A66" w:rsidTr="00C631ED">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631ED" w:rsidRPr="005D0A66" w:rsidRDefault="00C631ED" w:rsidP="00C631ED">
            <w:pPr>
              <w:rPr>
                <w:rFonts w:cstheme="minorHAnsi"/>
                <w:b/>
                <w:bCs/>
                <w:color w:val="000000"/>
              </w:rPr>
            </w:pP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C631ED" w:rsidRPr="005D0A66" w:rsidRDefault="00C631ED" w:rsidP="00C631ED">
            <w:pPr>
              <w:rPr>
                <w:rFonts w:cstheme="minorHAnsi"/>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631ED" w:rsidRPr="005D0A66" w:rsidRDefault="00C631ED" w:rsidP="00C631ED">
            <w:pPr>
              <w:rPr>
                <w:rFonts w:cstheme="minorHAnsi"/>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631ED" w:rsidRPr="005D0A66" w:rsidRDefault="00C631ED" w:rsidP="00C631ED">
            <w:pPr>
              <w:rPr>
                <w:rFonts w:cstheme="minorHAnsi"/>
                <w:b/>
                <w:bCs/>
                <w:color w:val="000000"/>
              </w:rPr>
            </w:pP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 xml:space="preserve">Κούπα κεραμική ΕΡΙΑ (λευκό, γκρι) </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4,46 €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6,00 €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Μαγνητάκια</w:t>
            </w:r>
            <w:proofErr w:type="spellEnd"/>
            <w:r w:rsidRPr="005D0A66">
              <w:rPr>
                <w:rFonts w:cstheme="minorHAnsi"/>
                <w:color w:val="000000"/>
              </w:rPr>
              <w:t xml:space="preserve"> ΕΡΙΑ </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1,49 €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2,50 €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Τσάντα βαμβακερή ΕΡΙΑ (εκρού, λευκό, μπλε, κόκκινο)</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4,34 €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7,00 €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4</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Κονκάρδα ΕΡΙΑ</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1,49 €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2,00 €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5</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Σουβέρ</w:t>
            </w:r>
            <w:proofErr w:type="spellEnd"/>
            <w:r w:rsidRPr="005D0A66">
              <w:rPr>
                <w:rFonts w:cstheme="minorHAnsi"/>
                <w:color w:val="000000"/>
              </w:rPr>
              <w:t xml:space="preserve"> ΕΡΙΑ σε πλακάκι</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3,97 €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6</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Σουβέρ</w:t>
            </w:r>
            <w:proofErr w:type="spellEnd"/>
            <w:r w:rsidRPr="005D0A66">
              <w:rPr>
                <w:rFonts w:cstheme="minorHAnsi"/>
                <w:color w:val="000000"/>
              </w:rPr>
              <w:t xml:space="preserve"> ΕΡΙΑ σε μάρμαρο</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3,22 €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4,00 €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7</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Αναμνηστικές σφραγίδες</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3,84 €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8</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 xml:space="preserve">Σημειωματάριο ΕΡΙΑ Α5 50 σελίδων </w:t>
            </w:r>
          </w:p>
        </w:tc>
        <w:tc>
          <w:tcPr>
            <w:tcW w:w="1842"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2,48 €</w:t>
            </w:r>
          </w:p>
        </w:tc>
        <w:tc>
          <w:tcPr>
            <w:tcW w:w="2410"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jc w:val="right"/>
              <w:rPr>
                <w:rFonts w:cstheme="minorHAnsi"/>
                <w:color w:val="000000"/>
              </w:rPr>
            </w:pPr>
            <w:r w:rsidRPr="005D0A66">
              <w:rPr>
                <w:rFonts w:cstheme="minorHAnsi"/>
                <w:color w:val="000000"/>
              </w:rPr>
              <w:t>4,00 €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9</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Υφαντά τραπεζομάντηλα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15,62 €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25,00 €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10</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Υφαντές τραβέρσες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6,45 €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9,00 €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11</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Υφαντή τσάντα πλάτης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6,45 €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10,00 €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12</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Υφαντό σακίδιο πλάτης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13,00 €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13</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Υφαντό ταγάρι</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13,00 €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14</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Πετσέτα βαμβακερή τύπου χαμάμ με σχέδιο</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10,42 €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15</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Πετσέτα βαμβακερή τύπου χαμάμ με λεζάντα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8,56 €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13,00 €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16</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Πετσέτα βαμβακερή τύπου χαμάμ ριγέ</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6,94 €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10,00 €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17</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Πατάκι διάστασης 50Χ100 εκ.</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7,07 €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13,00 €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18</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Πατάκι διάστασης 70Χ120 εκ.</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19</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Κιλίμι διάστασης 100Χ150 εκ.</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19,47 €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35,00 €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20</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Κάλυμμα/Χράμι</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22,44 €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40,00 €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21</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Τρισδιάστατο μεταλλικό μπρελόκ ΕΡΙΑ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3,22 €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lastRenderedPageBreak/>
              <w:t>22</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Επιτραπέζιο Παιχνίδι Μνήμης «ΝΟΥΣ»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13,89 €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20,00 €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23</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Παιγνιόχαρτα «ΑΜΙΛΛΑ»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5,70 €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8,00 €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24</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 xml:space="preserve">Επιτραπέζιο Παιχνίδι «ΑΝΕΜΟΣ» </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16,74 €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25,00 €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25</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 xml:space="preserve">Εκπαιδευτικό παιχνίδι «ΑΘΛΟΣ» </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4,96 €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7,00 €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26</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 xml:space="preserve">Επιτραπέζιο Παιχνίδι «ΟΔΥΣΣΕΙΑ» </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10,66 €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27</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r w:rsidRPr="005D0A66">
              <w:rPr>
                <w:rFonts w:cstheme="minorHAnsi"/>
                <w:color w:val="000000"/>
              </w:rPr>
              <w:t>Επιτραπέζιο Παιχνίδι τύπου «Λαβύρινθος»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11,28 €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28</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Puzzle</w:t>
            </w:r>
            <w:proofErr w:type="spellEnd"/>
            <w:r w:rsidRPr="005D0A66">
              <w:rPr>
                <w:rFonts w:cstheme="minorHAnsi"/>
                <w:color w:val="000000"/>
              </w:rPr>
              <w:t xml:space="preserve"> 1000 κομματιών με θέμα τον Αριστοτέλη </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13,14 €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20,00 €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29</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Puzzle</w:t>
            </w:r>
            <w:proofErr w:type="spellEnd"/>
            <w:r w:rsidRPr="005D0A66">
              <w:rPr>
                <w:rFonts w:cstheme="minorHAnsi"/>
                <w:color w:val="000000"/>
              </w:rPr>
              <w:t xml:space="preserve"> 500 κομματιών με θέμα τον Όμηρο </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11,66 €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30</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PuzzlePanorama</w:t>
            </w:r>
            <w:proofErr w:type="spellEnd"/>
            <w:r w:rsidRPr="005D0A66">
              <w:rPr>
                <w:rFonts w:cstheme="minorHAnsi"/>
                <w:color w:val="000000"/>
              </w:rPr>
              <w:t xml:space="preserve"> 80 κομματιών «Τροία»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7,81 €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12,00 €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31</w:t>
            </w:r>
          </w:p>
        </w:tc>
        <w:tc>
          <w:tcPr>
            <w:tcW w:w="4057" w:type="dxa"/>
            <w:tcBorders>
              <w:top w:val="nil"/>
              <w:left w:val="nil"/>
              <w:bottom w:val="single" w:sz="4" w:space="0" w:color="auto"/>
              <w:right w:val="single" w:sz="4" w:space="0" w:color="auto"/>
            </w:tcBorders>
            <w:shd w:val="clear" w:color="auto" w:fill="auto"/>
            <w:vAlign w:val="center"/>
            <w:hideMark/>
          </w:tcPr>
          <w:p w:rsidR="00C631ED" w:rsidRPr="005D0A66" w:rsidRDefault="00C631ED" w:rsidP="00C631ED">
            <w:pPr>
              <w:rPr>
                <w:rFonts w:cstheme="minorHAnsi"/>
                <w:color w:val="000000"/>
              </w:rPr>
            </w:pPr>
            <w:proofErr w:type="spellStart"/>
            <w:r w:rsidRPr="005D0A66">
              <w:rPr>
                <w:rFonts w:cstheme="minorHAnsi"/>
                <w:color w:val="000000"/>
              </w:rPr>
              <w:t>PuzzlePanorama</w:t>
            </w:r>
            <w:proofErr w:type="spellEnd"/>
            <w:r w:rsidRPr="005D0A66">
              <w:rPr>
                <w:rFonts w:cstheme="minorHAnsi"/>
                <w:color w:val="000000"/>
              </w:rPr>
              <w:t xml:space="preserve"> 160 κομματιών «Οδύσσεια»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8,93 €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13,00 €</w:t>
            </w:r>
          </w:p>
        </w:tc>
      </w:tr>
      <w:tr w:rsidR="00C631ED" w:rsidRPr="005D0A66" w:rsidTr="00C631ED">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32</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proofErr w:type="spellStart"/>
            <w:r w:rsidRPr="005D0A66">
              <w:rPr>
                <w:rFonts w:cstheme="minorHAnsi"/>
                <w:color w:val="000000"/>
              </w:rPr>
              <w:t>Μαγνητάκια</w:t>
            </w:r>
            <w:proofErr w:type="spellEnd"/>
            <w:r w:rsidRPr="005D0A66">
              <w:rPr>
                <w:rFonts w:cstheme="minorHAnsi"/>
                <w:color w:val="000000"/>
              </w:rPr>
              <w:t xml:space="preserve"> με φωτογραφικά θέματα της Νάουσας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0,99 €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2,50 €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33</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Βιβλίο - κατάλογος ΕΡΙΑ</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5,00 €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34</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proofErr w:type="spellStart"/>
            <w:r w:rsidRPr="005D0A66">
              <w:rPr>
                <w:rFonts w:cstheme="minorHAnsi"/>
                <w:color w:val="000000"/>
              </w:rPr>
              <w:t>Μαγνητάκι</w:t>
            </w:r>
            <w:proofErr w:type="spellEnd"/>
            <w:r w:rsidRPr="005D0A66">
              <w:rPr>
                <w:rFonts w:cstheme="minorHAnsi"/>
                <w:color w:val="000000"/>
              </w:rPr>
              <w:t xml:space="preserve"> - "</w:t>
            </w:r>
            <w:proofErr w:type="spellStart"/>
            <w:r w:rsidRPr="005D0A66">
              <w:rPr>
                <w:rFonts w:cstheme="minorHAnsi"/>
                <w:color w:val="000000"/>
              </w:rPr>
              <w:t>Πρόσωπος</w:t>
            </w:r>
            <w:proofErr w:type="spellEnd"/>
            <w:r w:rsidRPr="005D0A66">
              <w:rPr>
                <w:rFonts w:cstheme="minorHAnsi"/>
                <w:color w:val="000000"/>
              </w:rPr>
              <w:t xml:space="preserve"> Νάουσας"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3,10 €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4,50 €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35</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 μικρό μέγεθος</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9,92 €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15,00 €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36</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σε κάδρο</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24,80 €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38,00 €</w:t>
            </w:r>
          </w:p>
        </w:tc>
      </w:tr>
      <w:tr w:rsidR="00C631ED" w:rsidRPr="005D0A66" w:rsidTr="00C631ED">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631ED" w:rsidRPr="005D0A66" w:rsidRDefault="00C631ED" w:rsidP="00C631ED">
            <w:pPr>
              <w:jc w:val="center"/>
              <w:rPr>
                <w:rFonts w:cstheme="minorHAnsi"/>
                <w:color w:val="000000"/>
              </w:rPr>
            </w:pPr>
            <w:r w:rsidRPr="005D0A66">
              <w:rPr>
                <w:rFonts w:cstheme="minorHAnsi"/>
                <w:color w:val="000000"/>
              </w:rPr>
              <w:t>37</w:t>
            </w:r>
          </w:p>
        </w:tc>
        <w:tc>
          <w:tcPr>
            <w:tcW w:w="4057"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 ζευγάρι σε κάδρο</w:t>
            </w:r>
          </w:p>
        </w:tc>
        <w:tc>
          <w:tcPr>
            <w:tcW w:w="1842" w:type="dxa"/>
            <w:tcBorders>
              <w:top w:val="nil"/>
              <w:left w:val="nil"/>
              <w:bottom w:val="single" w:sz="4" w:space="0" w:color="auto"/>
              <w:right w:val="single" w:sz="4" w:space="0" w:color="auto"/>
            </w:tcBorders>
            <w:shd w:val="clear" w:color="auto" w:fill="auto"/>
            <w:noWrap/>
            <w:vAlign w:val="bottom"/>
            <w:hideMark/>
          </w:tcPr>
          <w:p w:rsidR="00C631ED" w:rsidRPr="005D0A66" w:rsidRDefault="00C631ED" w:rsidP="00C631ED">
            <w:pPr>
              <w:jc w:val="right"/>
              <w:rPr>
                <w:rFonts w:cstheme="minorHAnsi"/>
                <w:color w:val="000000"/>
              </w:rPr>
            </w:pPr>
            <w:r w:rsidRPr="005D0A66">
              <w:rPr>
                <w:rFonts w:cstheme="minorHAnsi"/>
                <w:color w:val="000000"/>
              </w:rPr>
              <w:t>34,72 €</w:t>
            </w:r>
          </w:p>
        </w:tc>
        <w:tc>
          <w:tcPr>
            <w:tcW w:w="2410" w:type="dxa"/>
            <w:tcBorders>
              <w:top w:val="nil"/>
              <w:left w:val="nil"/>
              <w:bottom w:val="single" w:sz="4" w:space="0" w:color="auto"/>
              <w:right w:val="single" w:sz="4" w:space="0" w:color="auto"/>
            </w:tcBorders>
            <w:shd w:val="clear" w:color="auto" w:fill="auto"/>
            <w:vAlign w:val="bottom"/>
            <w:hideMark/>
          </w:tcPr>
          <w:p w:rsidR="00C631ED" w:rsidRPr="005D0A66" w:rsidRDefault="00C631ED" w:rsidP="00C631ED">
            <w:pPr>
              <w:jc w:val="right"/>
              <w:rPr>
                <w:rFonts w:cstheme="minorHAnsi"/>
                <w:color w:val="000000"/>
              </w:rPr>
            </w:pPr>
            <w:r w:rsidRPr="005D0A66">
              <w:rPr>
                <w:rFonts w:cstheme="minorHAnsi"/>
                <w:color w:val="000000"/>
              </w:rPr>
              <w:t>50,00 €</w:t>
            </w:r>
          </w:p>
        </w:tc>
      </w:tr>
    </w:tbl>
    <w:p w:rsidR="00C631ED" w:rsidRPr="008F74C7" w:rsidRDefault="00C631ED" w:rsidP="00C631ED">
      <w:pPr>
        <w:pStyle w:val="Default"/>
        <w:ind w:firstLine="720"/>
        <w:jc w:val="both"/>
        <w:rPr>
          <w:rFonts w:asciiTheme="minorHAnsi" w:hAnsiTheme="minorHAnsi"/>
        </w:rPr>
      </w:pPr>
    </w:p>
    <w:p w:rsidR="00C631ED" w:rsidRPr="00F34406" w:rsidRDefault="00C631ED" w:rsidP="00C631ED">
      <w:pPr>
        <w:pStyle w:val="Default"/>
        <w:ind w:firstLine="720"/>
        <w:jc w:val="both"/>
        <w:rPr>
          <w:rFonts w:asciiTheme="minorHAnsi" w:hAnsiTheme="minorHAnsi"/>
          <w:sz w:val="22"/>
          <w:szCs w:val="22"/>
        </w:rPr>
      </w:pPr>
      <w:r w:rsidRPr="00F34406">
        <w:rPr>
          <w:rFonts w:asciiTheme="minorHAnsi" w:hAnsiTheme="minorHAnsi"/>
          <w:sz w:val="22"/>
          <w:szCs w:val="22"/>
        </w:rPr>
        <w:t>Η απόδοση των εισπράξεων στην Ταμειακή Υπηρεσία στον</w:t>
      </w:r>
      <w:r>
        <w:rPr>
          <w:rFonts w:asciiTheme="minorHAnsi" w:hAnsiTheme="minorHAnsi"/>
          <w:sz w:val="22"/>
          <w:szCs w:val="22"/>
        </w:rPr>
        <w:t xml:space="preserve"> </w:t>
      </w:r>
      <w:r w:rsidRPr="00A25FD2">
        <w:rPr>
          <w:rFonts w:asciiTheme="minorHAnsi" w:hAnsiTheme="minorHAnsi"/>
          <w:b/>
          <w:sz w:val="22"/>
          <w:szCs w:val="22"/>
        </w:rPr>
        <w:t>Κ.Α. εσόδων 06.00.0434.007 «Έσοδα από πωλήσεις αναμνηστικών-σουβενίρ κλπ.»</w:t>
      </w:r>
      <w:r>
        <w:rPr>
          <w:rFonts w:asciiTheme="minorHAnsi" w:hAnsiTheme="minorHAnsi"/>
          <w:b/>
          <w:sz w:val="22"/>
          <w:szCs w:val="22"/>
        </w:rPr>
        <w:t xml:space="preserve"> </w:t>
      </w:r>
      <w:r>
        <w:rPr>
          <w:rFonts w:asciiTheme="minorHAnsi" w:hAnsiTheme="minorHAnsi"/>
          <w:sz w:val="22"/>
          <w:szCs w:val="22"/>
        </w:rPr>
        <w:t xml:space="preserve">θα γίνεται </w:t>
      </w:r>
      <w:r w:rsidRPr="00F34406">
        <w:rPr>
          <w:rFonts w:asciiTheme="minorHAnsi" w:hAnsiTheme="minorHAnsi"/>
          <w:sz w:val="22"/>
          <w:szCs w:val="22"/>
        </w:rPr>
        <w:t>από τον αρμόδιο υπάλληλο</w:t>
      </w:r>
      <w:r>
        <w:rPr>
          <w:rFonts w:asciiTheme="minorHAnsi" w:hAnsiTheme="minorHAnsi"/>
          <w:sz w:val="22"/>
          <w:szCs w:val="22"/>
        </w:rPr>
        <w:t xml:space="preserve"> </w:t>
      </w:r>
      <w:r w:rsidRPr="00F34406">
        <w:rPr>
          <w:rFonts w:asciiTheme="minorHAnsi" w:hAnsiTheme="minorHAnsi"/>
          <w:sz w:val="22"/>
          <w:szCs w:val="22"/>
        </w:rPr>
        <w:t>για την είσπραξη των αντιτίμων πώλησης</w:t>
      </w:r>
      <w:r>
        <w:rPr>
          <w:rFonts w:asciiTheme="minorHAnsi" w:hAnsiTheme="minorHAnsi"/>
          <w:sz w:val="22"/>
          <w:szCs w:val="22"/>
        </w:rPr>
        <w:t xml:space="preserve"> </w:t>
      </w:r>
      <w:r w:rsidRPr="00F34406">
        <w:rPr>
          <w:rFonts w:asciiTheme="minorHAnsi" w:hAnsiTheme="minorHAnsi"/>
          <w:sz w:val="22"/>
          <w:szCs w:val="22"/>
        </w:rPr>
        <w:t>των ειδών που θα οριστεί έπειτα από ορισμό</w:t>
      </w:r>
      <w:r>
        <w:rPr>
          <w:rFonts w:asciiTheme="minorHAnsi" w:hAnsiTheme="minorHAnsi"/>
          <w:sz w:val="22"/>
          <w:szCs w:val="22"/>
        </w:rPr>
        <w:t xml:space="preserve"> </w:t>
      </w:r>
      <w:r w:rsidRPr="00F34406">
        <w:rPr>
          <w:rFonts w:asciiTheme="minorHAnsi" w:hAnsiTheme="minorHAnsi"/>
          <w:sz w:val="22"/>
          <w:szCs w:val="22"/>
        </w:rPr>
        <w:t xml:space="preserve">από τον Αντιδήμαρχο Πολιτισμού και Τουρισμού Δήμου Η.Π. Νάουσας και </w:t>
      </w:r>
      <w:r>
        <w:rPr>
          <w:rFonts w:asciiTheme="minorHAnsi" w:hAnsiTheme="minorHAnsi"/>
          <w:sz w:val="22"/>
          <w:szCs w:val="22"/>
        </w:rPr>
        <w:t>την έκδοση</w:t>
      </w:r>
      <w:r w:rsidRPr="00F34406">
        <w:rPr>
          <w:rFonts w:asciiTheme="minorHAnsi" w:hAnsiTheme="minorHAnsi"/>
          <w:sz w:val="22"/>
          <w:szCs w:val="22"/>
        </w:rPr>
        <w:t xml:space="preserve"> σχετικής απόφασης.</w:t>
      </w:r>
    </w:p>
    <w:p w:rsidR="00C631ED" w:rsidRPr="00F34406" w:rsidRDefault="00C631ED" w:rsidP="00C631ED">
      <w:pPr>
        <w:pStyle w:val="Default"/>
        <w:ind w:firstLine="720"/>
        <w:jc w:val="both"/>
        <w:rPr>
          <w:rFonts w:asciiTheme="minorHAnsi" w:hAnsiTheme="minorHAnsi"/>
          <w:sz w:val="22"/>
          <w:szCs w:val="22"/>
        </w:rPr>
      </w:pPr>
      <w:r w:rsidRPr="00F34406">
        <w:rPr>
          <w:rFonts w:asciiTheme="minorHAnsi" w:hAnsiTheme="minorHAnsi"/>
          <w:sz w:val="22"/>
          <w:szCs w:val="22"/>
        </w:rPr>
        <w:t>Β)  Τον ορισμό</w:t>
      </w:r>
      <w:r>
        <w:rPr>
          <w:rFonts w:asciiTheme="minorHAnsi" w:hAnsiTheme="minorHAnsi"/>
          <w:sz w:val="22"/>
          <w:szCs w:val="22"/>
        </w:rPr>
        <w:t xml:space="preserve"> εισιτηρίου</w:t>
      </w:r>
      <w:r w:rsidRPr="00F34406">
        <w:rPr>
          <w:rFonts w:asciiTheme="minorHAnsi" w:hAnsiTheme="minorHAnsi"/>
          <w:sz w:val="22"/>
          <w:szCs w:val="22"/>
        </w:rPr>
        <w:t xml:space="preserve"> εισόδου στο Κέντρο Βιομηχ</w:t>
      </w:r>
      <w:r>
        <w:rPr>
          <w:rFonts w:asciiTheme="minorHAnsi" w:hAnsiTheme="minorHAnsi"/>
          <w:sz w:val="22"/>
          <w:szCs w:val="22"/>
        </w:rPr>
        <w:t xml:space="preserve">ανικής Κληρονομιάς ΕΡΙΑ για </w:t>
      </w:r>
      <w:r w:rsidRPr="00F34406">
        <w:rPr>
          <w:rFonts w:asciiTheme="minorHAnsi" w:hAnsiTheme="minorHAnsi"/>
          <w:sz w:val="22"/>
          <w:szCs w:val="22"/>
        </w:rPr>
        <w:t xml:space="preserve">το κοινό, </w:t>
      </w:r>
      <w:r>
        <w:rPr>
          <w:rFonts w:asciiTheme="minorHAnsi" w:hAnsiTheme="minorHAnsi"/>
          <w:sz w:val="22"/>
          <w:szCs w:val="22"/>
        </w:rPr>
        <w:t xml:space="preserve">το οποίο προτείνεται στο τίμημα των 5,00 ευρώ για ενηλίκους και 2,00 ευρώ για φοιτητές, ανέργους, </w:t>
      </w:r>
      <w:proofErr w:type="spellStart"/>
      <w:r>
        <w:rPr>
          <w:rFonts w:asciiTheme="minorHAnsi" w:hAnsiTheme="minorHAnsi"/>
          <w:sz w:val="22"/>
          <w:szCs w:val="22"/>
        </w:rPr>
        <w:t>ΑμΕΑ</w:t>
      </w:r>
      <w:proofErr w:type="spellEnd"/>
      <w:r>
        <w:rPr>
          <w:rFonts w:asciiTheme="minorHAnsi" w:hAnsiTheme="minorHAnsi"/>
          <w:sz w:val="22"/>
          <w:szCs w:val="22"/>
        </w:rPr>
        <w:t xml:space="preserve">, στρατιώτες. Η είσοδος σε μαθητές πρωτοβάθμιας και δευτεροβάθμιας εκπαίδευσης είναι δωρεάν. </w:t>
      </w:r>
      <w:r w:rsidRPr="00A25FD2">
        <w:rPr>
          <w:rFonts w:asciiTheme="minorHAnsi" w:hAnsiTheme="minorHAnsi"/>
          <w:sz w:val="22"/>
          <w:szCs w:val="22"/>
        </w:rPr>
        <w:t>Η</w:t>
      </w:r>
      <w:r>
        <w:rPr>
          <w:rFonts w:asciiTheme="minorHAnsi" w:hAnsiTheme="minorHAnsi"/>
          <w:sz w:val="22"/>
          <w:szCs w:val="22"/>
        </w:rPr>
        <w:t xml:space="preserve"> απόδοση των εισπράξεων θα γίνεται </w:t>
      </w:r>
      <w:r w:rsidRPr="00A25FD2">
        <w:rPr>
          <w:rFonts w:asciiTheme="minorHAnsi" w:hAnsiTheme="minorHAnsi"/>
          <w:sz w:val="22"/>
          <w:szCs w:val="22"/>
        </w:rPr>
        <w:t>στην Ταμειακή Υπηρεσία του Δήμου στο</w:t>
      </w:r>
      <w:r>
        <w:rPr>
          <w:rFonts w:asciiTheme="minorHAnsi" w:hAnsiTheme="minorHAnsi"/>
          <w:sz w:val="22"/>
          <w:szCs w:val="22"/>
        </w:rPr>
        <w:t xml:space="preserve">ν </w:t>
      </w:r>
      <w:r w:rsidRPr="00F61A67">
        <w:rPr>
          <w:rFonts w:asciiTheme="minorHAnsi" w:hAnsiTheme="minorHAnsi"/>
          <w:b/>
          <w:sz w:val="22"/>
          <w:szCs w:val="22"/>
        </w:rPr>
        <w:t xml:space="preserve">Κ.Α. εσόδων </w:t>
      </w:r>
      <w:r w:rsidRPr="00A25FD2">
        <w:rPr>
          <w:rFonts w:asciiTheme="minorHAnsi" w:hAnsiTheme="minorHAnsi"/>
          <w:b/>
          <w:sz w:val="22"/>
          <w:szCs w:val="22"/>
        </w:rPr>
        <w:t>06.00.0432 «Εισιτήρια θεάτρων, μουσείων κλπ.»</w:t>
      </w:r>
      <w:r>
        <w:rPr>
          <w:rFonts w:asciiTheme="minorHAnsi" w:hAnsiTheme="minorHAnsi"/>
          <w:b/>
          <w:sz w:val="22"/>
          <w:szCs w:val="22"/>
        </w:rPr>
        <w:t xml:space="preserve"> </w:t>
      </w:r>
      <w:r w:rsidRPr="00F34406">
        <w:rPr>
          <w:rFonts w:asciiTheme="minorHAnsi" w:hAnsiTheme="minorHAnsi"/>
          <w:sz w:val="22"/>
          <w:szCs w:val="22"/>
        </w:rPr>
        <w:t xml:space="preserve">από τον αρμόδιο υπάλληλο για την είσπραξη των αντιτίμων πώλησης των ειδών που θα οριστεί έπειτα από ορισμό από τον Αντιδήμαρχο Πολιτισμού και Τουρισμού Δήμου Η.Π. Νάουσας και </w:t>
      </w:r>
      <w:r>
        <w:rPr>
          <w:rFonts w:asciiTheme="minorHAnsi" w:hAnsiTheme="minorHAnsi"/>
          <w:sz w:val="22"/>
          <w:szCs w:val="22"/>
        </w:rPr>
        <w:t>την έκδοση</w:t>
      </w:r>
      <w:r w:rsidRPr="00F34406">
        <w:rPr>
          <w:rFonts w:asciiTheme="minorHAnsi" w:hAnsiTheme="minorHAnsi"/>
          <w:sz w:val="22"/>
          <w:szCs w:val="22"/>
        </w:rPr>
        <w:t xml:space="preserve"> σχετικής απόφασης.</w:t>
      </w:r>
    </w:p>
    <w:p w:rsidR="00C631ED" w:rsidRDefault="00C631ED" w:rsidP="00C631ED">
      <w:pPr>
        <w:pStyle w:val="Default"/>
        <w:ind w:firstLine="720"/>
        <w:jc w:val="both"/>
        <w:rPr>
          <w:rFonts w:asciiTheme="minorHAnsi" w:hAnsiTheme="minorHAnsi"/>
        </w:rPr>
      </w:pPr>
    </w:p>
    <w:p w:rsidR="00A34354" w:rsidRDefault="00A34354" w:rsidP="00A34354">
      <w:pPr>
        <w:jc w:val="both"/>
      </w:pPr>
    </w:p>
    <w:p w:rsidR="008A24AC" w:rsidRDefault="008A24AC" w:rsidP="009C0DC1">
      <w:pPr>
        <w:spacing w:line="276" w:lineRule="auto"/>
        <w:ind w:left="142" w:right="-284"/>
        <w:rPr>
          <w:rFonts w:ascii="Arial" w:hAnsi="Arial" w:cs="Arial"/>
          <w:sz w:val="22"/>
          <w:szCs w:val="22"/>
        </w:rPr>
      </w:pPr>
    </w:p>
    <w:p w:rsidR="00747BAB" w:rsidRPr="00AB1E6E" w:rsidRDefault="00D96868" w:rsidP="007166A1">
      <w:pPr>
        <w:spacing w:line="276" w:lineRule="auto"/>
        <w:ind w:left="142" w:right="-284"/>
        <w:rPr>
          <w:rFonts w:ascii="Arial" w:hAnsi="Arial" w:cs="Arial"/>
          <w:sz w:val="22"/>
          <w:szCs w:val="22"/>
        </w:rPr>
      </w:pPr>
      <w:r>
        <w:rPr>
          <w:rFonts w:ascii="Arial" w:hAnsi="Arial" w:cs="Arial"/>
          <w:sz w:val="22"/>
          <w:szCs w:val="22"/>
        </w:rPr>
        <w:t>Στη συνέχεια η</w:t>
      </w:r>
      <w:r w:rsidR="009C0DC1" w:rsidRPr="0043099D">
        <w:rPr>
          <w:rFonts w:ascii="Arial" w:hAnsi="Arial" w:cs="Arial"/>
          <w:sz w:val="22"/>
          <w:szCs w:val="22"/>
        </w:rPr>
        <w:t xml:space="preserve"> Πρόεδρος κάλεσε την Οικονομική Επιτροπή να αποφασίσει σχετικά</w:t>
      </w:r>
      <w:r w:rsidR="009C0DC1">
        <w:rPr>
          <w:rFonts w:ascii="Arial" w:hAnsi="Arial" w:cs="Arial"/>
          <w:sz w:val="22"/>
          <w:szCs w:val="22"/>
        </w:rPr>
        <w:t>.</w:t>
      </w:r>
    </w:p>
    <w:p w:rsidR="009C0DC1" w:rsidRDefault="009C0DC1" w:rsidP="009C0DC1">
      <w:pPr>
        <w:spacing w:line="360" w:lineRule="auto"/>
        <w:ind w:left="142" w:right="-284"/>
        <w:rPr>
          <w:rFonts w:ascii="Arial" w:hAnsi="Arial" w:cs="Arial"/>
          <w:sz w:val="22"/>
          <w:szCs w:val="22"/>
        </w:rPr>
      </w:pPr>
      <w:r w:rsidRPr="0043099D">
        <w:rPr>
          <w:rFonts w:ascii="Arial" w:hAnsi="Arial" w:cs="Arial"/>
          <w:sz w:val="22"/>
          <w:szCs w:val="22"/>
        </w:rPr>
        <w:t>Η Οικονομική Επιτροπή λαμβάνοντας υπόψη</w:t>
      </w:r>
      <w:r>
        <w:rPr>
          <w:rFonts w:ascii="Arial" w:hAnsi="Arial" w:cs="Arial"/>
          <w:sz w:val="22"/>
          <w:szCs w:val="22"/>
        </w:rPr>
        <w:t>:</w:t>
      </w:r>
    </w:p>
    <w:p w:rsidR="007166A1" w:rsidRPr="00956D53" w:rsidRDefault="00C631ED" w:rsidP="00956D53">
      <w:pPr>
        <w:pStyle w:val="ac"/>
        <w:numPr>
          <w:ilvl w:val="0"/>
          <w:numId w:val="26"/>
        </w:numPr>
        <w:spacing w:line="360" w:lineRule="auto"/>
        <w:ind w:right="-284"/>
        <w:rPr>
          <w:rFonts w:ascii="Arial" w:hAnsi="Arial" w:cs="Arial"/>
        </w:rPr>
      </w:pPr>
      <w:r w:rsidRPr="00956D53">
        <w:rPr>
          <w:rFonts w:ascii="Arial" w:hAnsi="Arial" w:cs="Arial"/>
        </w:rPr>
        <w:t>Την εισήγηση της</w:t>
      </w:r>
      <w:r w:rsidR="007166A1" w:rsidRPr="00956D53">
        <w:rPr>
          <w:rFonts w:ascii="Arial" w:hAnsi="Arial" w:cs="Arial"/>
        </w:rPr>
        <w:t xml:space="preserve"> Προέδρου</w:t>
      </w:r>
    </w:p>
    <w:p w:rsidR="009C0DC1" w:rsidRPr="007166A1" w:rsidRDefault="00133237" w:rsidP="00956D53">
      <w:pPr>
        <w:pStyle w:val="ac"/>
        <w:numPr>
          <w:ilvl w:val="0"/>
          <w:numId w:val="26"/>
        </w:numPr>
        <w:spacing w:line="360" w:lineRule="auto"/>
        <w:ind w:right="-284"/>
        <w:rPr>
          <w:rFonts w:ascii="Arial" w:hAnsi="Arial" w:cs="Arial"/>
        </w:rPr>
      </w:pPr>
      <w:r w:rsidRPr="007166A1">
        <w:rPr>
          <w:rFonts w:ascii="Arial" w:hAnsi="Arial" w:cs="Arial"/>
        </w:rPr>
        <w:t>Τ</w:t>
      </w:r>
      <w:r w:rsidR="009C0DC1" w:rsidRPr="007166A1">
        <w:rPr>
          <w:rFonts w:ascii="Arial" w:hAnsi="Arial" w:cs="Arial"/>
        </w:rPr>
        <w:t xml:space="preserve">ην </w:t>
      </w:r>
      <w:r w:rsidR="00956D53">
        <w:rPr>
          <w:rFonts w:ascii="Arial" w:hAnsi="Arial" w:cs="Arial"/>
        </w:rPr>
        <w:t xml:space="preserve">υπ’ αρ. 14024/13.09.2021εισήγηση </w:t>
      </w:r>
      <w:r w:rsidR="00956D53" w:rsidRPr="00BF72ED">
        <w:rPr>
          <w:rFonts w:ascii="Arial" w:hAnsi="Arial" w:cs="Arial"/>
        </w:rPr>
        <w:t xml:space="preserve">του Αυτοτελούς Τμήματος </w:t>
      </w:r>
      <w:proofErr w:type="spellStart"/>
      <w:r w:rsidR="00956D53" w:rsidRPr="00BF72ED">
        <w:rPr>
          <w:rFonts w:ascii="Arial" w:hAnsi="Arial" w:cs="Arial"/>
        </w:rPr>
        <w:t>Κοιν</w:t>
      </w:r>
      <w:proofErr w:type="spellEnd"/>
      <w:r w:rsidR="00956D53" w:rsidRPr="00BF72ED">
        <w:rPr>
          <w:rFonts w:ascii="Arial" w:hAnsi="Arial" w:cs="Arial"/>
        </w:rPr>
        <w:t>. Προστασίας, Παιδείας και Πολιτισμού</w:t>
      </w:r>
      <w:r w:rsidRPr="007166A1">
        <w:rPr>
          <w:rFonts w:ascii="Arial" w:hAnsi="Arial" w:cs="Arial"/>
        </w:rPr>
        <w:t>.</w:t>
      </w:r>
    </w:p>
    <w:p w:rsidR="009C0DC1" w:rsidRPr="007166A1" w:rsidRDefault="00133237" w:rsidP="00956D53">
      <w:pPr>
        <w:pStyle w:val="ac"/>
        <w:numPr>
          <w:ilvl w:val="0"/>
          <w:numId w:val="26"/>
        </w:numPr>
        <w:spacing w:line="360" w:lineRule="auto"/>
        <w:ind w:right="-284"/>
        <w:rPr>
          <w:rFonts w:ascii="Arial" w:hAnsi="Arial" w:cs="Arial"/>
        </w:rPr>
      </w:pPr>
      <w:r w:rsidRPr="007166A1">
        <w:rPr>
          <w:rFonts w:ascii="Arial" w:hAnsi="Arial" w:cs="Arial"/>
        </w:rPr>
        <w:t>Τ</w:t>
      </w:r>
      <w:r w:rsidR="009C0DC1" w:rsidRPr="007166A1">
        <w:rPr>
          <w:rFonts w:ascii="Arial" w:hAnsi="Arial" w:cs="Arial"/>
        </w:rPr>
        <w:t xml:space="preserve">ο άρθρο 72 παρ.1 Ν.3852/10 όπως </w:t>
      </w:r>
      <w:r w:rsidR="00956D53">
        <w:rPr>
          <w:rFonts w:ascii="Arial" w:hAnsi="Arial" w:cs="Arial"/>
        </w:rPr>
        <w:t xml:space="preserve">τροποποιήθηκε και </w:t>
      </w:r>
      <w:r w:rsidR="009C0DC1" w:rsidRPr="007166A1">
        <w:rPr>
          <w:rFonts w:ascii="Arial" w:hAnsi="Arial" w:cs="Arial"/>
        </w:rPr>
        <w:t>ισχύει</w:t>
      </w:r>
      <w:r w:rsidR="00956D53">
        <w:rPr>
          <w:rFonts w:ascii="Arial" w:hAnsi="Arial" w:cs="Arial"/>
        </w:rPr>
        <w:t xml:space="preserve"> σήμερα</w:t>
      </w:r>
      <w:r w:rsidR="009C0DC1" w:rsidRPr="007166A1">
        <w:rPr>
          <w:rFonts w:ascii="Arial" w:hAnsi="Arial" w:cs="Arial"/>
        </w:rPr>
        <w:t>.</w:t>
      </w:r>
    </w:p>
    <w:p w:rsidR="00124568" w:rsidRDefault="00747BAB" w:rsidP="00124568">
      <w:pPr>
        <w:jc w:val="both"/>
        <w:rPr>
          <w:rFonts w:ascii="Arial" w:hAnsi="Arial" w:cs="Arial"/>
          <w:sz w:val="22"/>
          <w:szCs w:val="22"/>
        </w:rPr>
      </w:pPr>
      <w:r w:rsidRPr="00124568">
        <w:rPr>
          <w:rFonts w:ascii="Arial" w:hAnsi="Arial" w:cs="Arial"/>
          <w:sz w:val="22"/>
          <w:szCs w:val="22"/>
        </w:rPr>
        <w:t xml:space="preserve">Ο κ. </w:t>
      </w:r>
      <w:proofErr w:type="spellStart"/>
      <w:r w:rsidRPr="00124568">
        <w:rPr>
          <w:rFonts w:ascii="Arial" w:hAnsi="Arial" w:cs="Arial"/>
          <w:sz w:val="22"/>
          <w:szCs w:val="22"/>
        </w:rPr>
        <w:t>Λακηνάνος</w:t>
      </w:r>
      <w:proofErr w:type="spellEnd"/>
      <w:r w:rsidRPr="00124568">
        <w:rPr>
          <w:rFonts w:ascii="Arial" w:hAnsi="Arial" w:cs="Arial"/>
          <w:sz w:val="22"/>
          <w:szCs w:val="22"/>
        </w:rPr>
        <w:t xml:space="preserve">   </w:t>
      </w:r>
      <w:r w:rsidR="00124568" w:rsidRPr="00124568">
        <w:rPr>
          <w:rFonts w:ascii="Arial" w:hAnsi="Arial" w:cs="Arial"/>
          <w:sz w:val="22"/>
          <w:szCs w:val="22"/>
        </w:rPr>
        <w:t xml:space="preserve">ψήφισε ΟΧΙ και </w:t>
      </w:r>
      <w:r w:rsidRPr="00124568">
        <w:rPr>
          <w:rFonts w:ascii="Arial" w:hAnsi="Arial" w:cs="Arial"/>
          <w:sz w:val="22"/>
          <w:szCs w:val="22"/>
        </w:rPr>
        <w:t>τοποθετήθηκε ως εξής:</w:t>
      </w:r>
      <w:r w:rsidRPr="00956D53">
        <w:rPr>
          <w:rFonts w:ascii="Arial" w:hAnsi="Arial" w:cs="Arial"/>
          <w:color w:val="FF0000"/>
          <w:sz w:val="22"/>
          <w:szCs w:val="22"/>
        </w:rPr>
        <w:t xml:space="preserve"> </w:t>
      </w:r>
      <w:r w:rsidR="00124568">
        <w:rPr>
          <w:rFonts w:ascii="Arial" w:hAnsi="Arial" w:cs="Arial"/>
          <w:sz w:val="22"/>
          <w:szCs w:val="22"/>
        </w:rPr>
        <w:t>Για τα σουβενίρ 2 ζητήματα.</w:t>
      </w:r>
      <w:r w:rsidR="008E0CB1">
        <w:rPr>
          <w:rFonts w:ascii="Arial" w:hAnsi="Arial" w:cs="Arial"/>
          <w:sz w:val="22"/>
          <w:szCs w:val="22"/>
        </w:rPr>
        <w:t xml:space="preserve"> </w:t>
      </w:r>
      <w:r w:rsidR="00124568">
        <w:rPr>
          <w:rFonts w:ascii="Arial" w:hAnsi="Arial" w:cs="Arial"/>
          <w:sz w:val="22"/>
          <w:szCs w:val="22"/>
        </w:rPr>
        <w:t xml:space="preserve">Το πρώτο έχει να κάνει με το κόστος αγοράς των </w:t>
      </w:r>
      <w:r w:rsidR="008E0CB1">
        <w:rPr>
          <w:rFonts w:ascii="Arial" w:hAnsi="Arial" w:cs="Arial"/>
          <w:sz w:val="22"/>
          <w:szCs w:val="22"/>
        </w:rPr>
        <w:t>προμηθειών</w:t>
      </w:r>
      <w:r w:rsidR="00124568">
        <w:rPr>
          <w:rFonts w:ascii="Arial" w:hAnsi="Arial" w:cs="Arial"/>
          <w:sz w:val="22"/>
          <w:szCs w:val="22"/>
        </w:rPr>
        <w:t>. Ποιός αποφάσισε την επιλογή προμηθευτών και ποιες προσφορές ελήφθησαν.</w:t>
      </w:r>
      <w:r w:rsidR="008E0CB1">
        <w:rPr>
          <w:rFonts w:ascii="Arial" w:hAnsi="Arial" w:cs="Arial"/>
          <w:sz w:val="22"/>
          <w:szCs w:val="22"/>
        </w:rPr>
        <w:t xml:space="preserve"> </w:t>
      </w:r>
      <w:r w:rsidR="00124568">
        <w:rPr>
          <w:rFonts w:ascii="Arial" w:hAnsi="Arial" w:cs="Arial"/>
          <w:sz w:val="22"/>
          <w:szCs w:val="22"/>
        </w:rPr>
        <w:t>Μάλλον φαίνεται απευθείας διαπραγμάτευση και ανάθεση.</w:t>
      </w:r>
      <w:r w:rsidR="008E0CB1">
        <w:rPr>
          <w:rFonts w:ascii="Arial" w:hAnsi="Arial" w:cs="Arial"/>
          <w:sz w:val="22"/>
          <w:szCs w:val="22"/>
        </w:rPr>
        <w:t xml:space="preserve"> </w:t>
      </w:r>
      <w:r w:rsidR="00124568">
        <w:rPr>
          <w:rFonts w:ascii="Arial" w:hAnsi="Arial" w:cs="Arial"/>
          <w:sz w:val="22"/>
          <w:szCs w:val="22"/>
        </w:rPr>
        <w:t>Το δεύτερο η τελική τιμή πώλησης ξεπερνάει το λογικό 20%.</w:t>
      </w:r>
    </w:p>
    <w:p w:rsidR="00124568" w:rsidRDefault="00124568" w:rsidP="00124568">
      <w:pPr>
        <w:jc w:val="both"/>
        <w:rPr>
          <w:rFonts w:ascii="Arial" w:hAnsi="Arial" w:cs="Arial"/>
          <w:sz w:val="22"/>
          <w:szCs w:val="22"/>
        </w:rPr>
      </w:pPr>
      <w:r>
        <w:rPr>
          <w:rFonts w:ascii="Arial" w:hAnsi="Arial" w:cs="Arial"/>
          <w:sz w:val="22"/>
          <w:szCs w:val="22"/>
        </w:rPr>
        <w:t>Υπάρχει και τρίτο, είναι η επιβολή ΦΠΑ.</w:t>
      </w:r>
      <w:r w:rsidR="008E0CB1">
        <w:rPr>
          <w:rFonts w:ascii="Arial" w:hAnsi="Arial" w:cs="Arial"/>
          <w:sz w:val="22"/>
          <w:szCs w:val="22"/>
        </w:rPr>
        <w:t xml:space="preserve"> </w:t>
      </w:r>
      <w:r>
        <w:rPr>
          <w:rFonts w:ascii="Arial" w:hAnsi="Arial" w:cs="Arial"/>
          <w:sz w:val="22"/>
          <w:szCs w:val="22"/>
        </w:rPr>
        <w:t>Πρέπει να καταργηθεί στον πολιτισμό.</w:t>
      </w:r>
    </w:p>
    <w:p w:rsidR="00124568" w:rsidRPr="0008309F" w:rsidRDefault="00124568" w:rsidP="00124568">
      <w:pPr>
        <w:jc w:val="both"/>
        <w:rPr>
          <w:rFonts w:ascii="Arial" w:hAnsi="Arial" w:cs="Arial"/>
          <w:sz w:val="22"/>
          <w:szCs w:val="22"/>
        </w:rPr>
      </w:pPr>
      <w:r>
        <w:rPr>
          <w:rFonts w:ascii="Arial" w:hAnsi="Arial" w:cs="Arial"/>
          <w:sz w:val="22"/>
          <w:szCs w:val="22"/>
        </w:rPr>
        <w:lastRenderedPageBreak/>
        <w:t>Για το εισιτήριο. Είμαστε αντίθετοι με την επιβολή εισιτηρίου. Στον καπιταλισμό όλα μετατρέπονται σε  εμπόρευμα. Δεν ξεφεύγετε από την πραχτική. Αντί απόκτησης εσόδων μέσω δράσεων, εν προκειμένω πολιτιστικές, καλλίτερα να διεκδικείστε τα παρακρατημένα. ΚΑΤΑ</w:t>
      </w:r>
    </w:p>
    <w:p w:rsidR="0008309F" w:rsidRPr="0008309F" w:rsidRDefault="0008309F" w:rsidP="00124568">
      <w:pPr>
        <w:jc w:val="both"/>
        <w:rPr>
          <w:rFonts w:ascii="Arial" w:hAnsi="Arial" w:cs="Arial"/>
          <w:sz w:val="22"/>
          <w:szCs w:val="22"/>
        </w:rPr>
      </w:pPr>
    </w:p>
    <w:p w:rsidR="009444DF" w:rsidRPr="00124568" w:rsidRDefault="009444DF" w:rsidP="00124568">
      <w:pPr>
        <w:jc w:val="both"/>
        <w:rPr>
          <w:rFonts w:ascii="Arial" w:hAnsi="Arial" w:cs="Arial"/>
          <w:b/>
          <w:bCs/>
          <w:sz w:val="22"/>
          <w:szCs w:val="22"/>
        </w:rPr>
      </w:pPr>
      <w:r w:rsidRPr="00956D53">
        <w:rPr>
          <w:rFonts w:ascii="Arial" w:hAnsi="Arial" w:cs="Arial"/>
          <w:b/>
          <w:bCs/>
          <w:color w:val="FF0000"/>
          <w:sz w:val="22"/>
          <w:szCs w:val="22"/>
        </w:rPr>
        <w:t xml:space="preserve">                                                        </w:t>
      </w:r>
      <w:r w:rsidRPr="00124568">
        <w:rPr>
          <w:rFonts w:ascii="Arial" w:hAnsi="Arial" w:cs="Arial"/>
          <w:b/>
          <w:bCs/>
          <w:sz w:val="22"/>
          <w:szCs w:val="22"/>
        </w:rPr>
        <w:t xml:space="preserve">ΑΠΟΦΑΣΙΖΕΙ </w:t>
      </w:r>
      <w:r w:rsidR="002F5E53" w:rsidRPr="00124568">
        <w:rPr>
          <w:rFonts w:ascii="Arial" w:hAnsi="Arial" w:cs="Arial"/>
          <w:b/>
          <w:bCs/>
          <w:sz w:val="22"/>
          <w:szCs w:val="22"/>
        </w:rPr>
        <w:t>ΚΑΤΑ</w:t>
      </w:r>
      <w:r w:rsidR="004F1749" w:rsidRPr="00124568">
        <w:rPr>
          <w:rFonts w:ascii="Arial" w:hAnsi="Arial" w:cs="Arial"/>
          <w:b/>
          <w:bCs/>
          <w:sz w:val="22"/>
          <w:szCs w:val="22"/>
        </w:rPr>
        <w:t xml:space="preserve"> ΠΛΕΙΟΨΗΦΙΑ</w:t>
      </w:r>
    </w:p>
    <w:p w:rsidR="000B47B9" w:rsidRPr="00124568" w:rsidRDefault="000B47B9" w:rsidP="008A24AC">
      <w:pPr>
        <w:jc w:val="both"/>
        <w:rPr>
          <w:rFonts w:ascii="Arial" w:hAnsi="Arial" w:cs="Arial"/>
          <w:sz w:val="22"/>
          <w:szCs w:val="22"/>
        </w:rPr>
      </w:pPr>
      <w:r w:rsidRPr="00124568">
        <w:rPr>
          <w:rFonts w:ascii="Arial" w:hAnsi="Arial" w:cs="Arial"/>
          <w:sz w:val="22"/>
          <w:szCs w:val="22"/>
        </w:rPr>
        <w:t xml:space="preserve">Η πλειοψηφία των: </w:t>
      </w:r>
      <w:proofErr w:type="spellStart"/>
      <w:r w:rsidR="00124568">
        <w:rPr>
          <w:rFonts w:ascii="Arial" w:hAnsi="Arial" w:cs="Arial"/>
          <w:sz w:val="22"/>
          <w:szCs w:val="22"/>
        </w:rPr>
        <w:t>Μπαλτατζίδου</w:t>
      </w:r>
      <w:proofErr w:type="spellEnd"/>
      <w:r w:rsidR="00124568">
        <w:rPr>
          <w:rFonts w:ascii="Arial" w:hAnsi="Arial" w:cs="Arial"/>
          <w:sz w:val="22"/>
          <w:szCs w:val="22"/>
        </w:rPr>
        <w:t xml:space="preserve"> </w:t>
      </w:r>
      <w:proofErr w:type="spellStart"/>
      <w:r w:rsidR="00124568">
        <w:rPr>
          <w:rFonts w:ascii="Arial" w:hAnsi="Arial" w:cs="Arial"/>
          <w:sz w:val="22"/>
          <w:szCs w:val="22"/>
        </w:rPr>
        <w:t>Θεωδώρα</w:t>
      </w:r>
      <w:proofErr w:type="spellEnd"/>
      <w:r w:rsidRPr="00124568">
        <w:rPr>
          <w:rFonts w:ascii="Arial" w:hAnsi="Arial" w:cs="Arial"/>
          <w:sz w:val="22"/>
          <w:szCs w:val="22"/>
        </w:rPr>
        <w:t xml:space="preserve"> (Πρόεδρος), </w:t>
      </w:r>
      <w:proofErr w:type="spellStart"/>
      <w:r w:rsidRPr="00124568">
        <w:rPr>
          <w:rFonts w:ascii="Arial" w:hAnsi="Arial" w:cs="Arial"/>
          <w:sz w:val="22"/>
          <w:szCs w:val="22"/>
        </w:rPr>
        <w:t>Αδαμίδης</w:t>
      </w:r>
      <w:proofErr w:type="spellEnd"/>
      <w:r w:rsidRPr="00124568">
        <w:rPr>
          <w:rFonts w:ascii="Arial" w:hAnsi="Arial" w:cs="Arial"/>
          <w:sz w:val="22"/>
          <w:szCs w:val="22"/>
        </w:rPr>
        <w:t xml:space="preserve"> Παύλος,                                                          </w:t>
      </w:r>
      <w:proofErr w:type="spellStart"/>
      <w:r w:rsidRPr="00124568">
        <w:rPr>
          <w:rFonts w:ascii="Arial" w:hAnsi="Arial" w:cs="Arial"/>
          <w:sz w:val="22"/>
          <w:szCs w:val="22"/>
        </w:rPr>
        <w:t>Τσέλιος</w:t>
      </w:r>
      <w:proofErr w:type="spellEnd"/>
      <w:r w:rsidRPr="00124568">
        <w:rPr>
          <w:rFonts w:ascii="Arial" w:hAnsi="Arial" w:cs="Arial"/>
          <w:sz w:val="22"/>
          <w:szCs w:val="22"/>
        </w:rPr>
        <w:t xml:space="preserve"> Σταύρος ,</w:t>
      </w:r>
      <w:r w:rsidR="00E54595">
        <w:rPr>
          <w:rFonts w:ascii="Arial" w:hAnsi="Arial" w:cs="Arial"/>
          <w:sz w:val="22"/>
          <w:szCs w:val="22"/>
        </w:rPr>
        <w:t>Βασιλειάδης Χρήστος</w:t>
      </w:r>
      <w:r w:rsidRPr="00124568">
        <w:rPr>
          <w:rFonts w:ascii="Arial" w:hAnsi="Arial" w:cs="Arial"/>
          <w:sz w:val="22"/>
          <w:szCs w:val="22"/>
        </w:rPr>
        <w:t xml:space="preserve">, </w:t>
      </w:r>
      <w:proofErr w:type="spellStart"/>
      <w:r w:rsidRPr="00124568">
        <w:rPr>
          <w:rFonts w:ascii="Arial" w:hAnsi="Arial" w:cs="Arial"/>
          <w:sz w:val="22"/>
          <w:szCs w:val="22"/>
        </w:rPr>
        <w:t>Θανασούλης</w:t>
      </w:r>
      <w:proofErr w:type="spellEnd"/>
      <w:r w:rsidRPr="00124568">
        <w:rPr>
          <w:rFonts w:ascii="Arial" w:hAnsi="Arial" w:cs="Arial"/>
          <w:sz w:val="22"/>
          <w:szCs w:val="22"/>
        </w:rPr>
        <w:t xml:space="preserve"> Δημήτριος, </w:t>
      </w:r>
      <w:proofErr w:type="spellStart"/>
      <w:r w:rsidRPr="00124568">
        <w:rPr>
          <w:rFonts w:ascii="Arial" w:hAnsi="Arial" w:cs="Arial"/>
          <w:sz w:val="22"/>
          <w:szCs w:val="22"/>
        </w:rPr>
        <w:t>Τασιώνας</w:t>
      </w:r>
      <w:proofErr w:type="spellEnd"/>
      <w:r w:rsidRPr="00124568">
        <w:rPr>
          <w:rFonts w:ascii="Arial" w:hAnsi="Arial" w:cs="Arial"/>
          <w:sz w:val="22"/>
          <w:szCs w:val="22"/>
        </w:rPr>
        <w:t xml:space="preserve"> Γεώργιος, </w:t>
      </w:r>
      <w:r w:rsidR="00B45C15" w:rsidRPr="00124568">
        <w:rPr>
          <w:rFonts w:ascii="Arial" w:hAnsi="Arial" w:cs="Arial"/>
          <w:sz w:val="22"/>
          <w:szCs w:val="22"/>
        </w:rPr>
        <w:t xml:space="preserve"> σύνολο έξι</w:t>
      </w:r>
      <w:r w:rsidRPr="00124568">
        <w:rPr>
          <w:rFonts w:ascii="Arial" w:hAnsi="Arial" w:cs="Arial"/>
          <w:sz w:val="22"/>
          <w:szCs w:val="22"/>
        </w:rPr>
        <w:t xml:space="preserve">  (</w:t>
      </w:r>
      <w:r w:rsidR="00B45C15" w:rsidRPr="00124568">
        <w:rPr>
          <w:rFonts w:ascii="Arial" w:hAnsi="Arial" w:cs="Arial"/>
          <w:sz w:val="22"/>
          <w:szCs w:val="22"/>
        </w:rPr>
        <w:t>6</w:t>
      </w:r>
      <w:r w:rsidR="00340CA5" w:rsidRPr="00124568">
        <w:rPr>
          <w:rFonts w:ascii="Arial" w:hAnsi="Arial" w:cs="Arial"/>
          <w:sz w:val="22"/>
          <w:szCs w:val="22"/>
        </w:rPr>
        <w:t>)  έναντι παρόντων εφτά  (7</w:t>
      </w:r>
      <w:r w:rsidRPr="00124568">
        <w:rPr>
          <w:rFonts w:ascii="Arial" w:hAnsi="Arial" w:cs="Arial"/>
          <w:sz w:val="22"/>
          <w:szCs w:val="22"/>
        </w:rPr>
        <w:t>)</w:t>
      </w:r>
      <w:r w:rsidR="00340CA5" w:rsidRPr="00124568">
        <w:rPr>
          <w:rFonts w:ascii="Arial" w:hAnsi="Arial" w:cs="Arial"/>
          <w:sz w:val="22"/>
          <w:szCs w:val="22"/>
        </w:rPr>
        <w:t>.</w:t>
      </w:r>
    </w:p>
    <w:p w:rsidR="000B47B9" w:rsidRPr="001F60BC" w:rsidRDefault="000B47B9" w:rsidP="00E847D1">
      <w:pPr>
        <w:rPr>
          <w:rFonts w:ascii="Arial" w:hAnsi="Arial" w:cs="Arial"/>
          <w:b/>
          <w:bCs/>
          <w:sz w:val="22"/>
          <w:szCs w:val="22"/>
        </w:rPr>
      </w:pPr>
    </w:p>
    <w:p w:rsidR="00956D53" w:rsidRPr="00956D53" w:rsidRDefault="00956D53" w:rsidP="00956D53">
      <w:pPr>
        <w:pStyle w:val="Default"/>
        <w:ind w:firstLine="720"/>
        <w:jc w:val="both"/>
        <w:rPr>
          <w:rFonts w:ascii="Arial" w:hAnsi="Arial" w:cs="Arial"/>
          <w:sz w:val="22"/>
          <w:szCs w:val="22"/>
        </w:rPr>
      </w:pPr>
      <w:r w:rsidRPr="00956D53">
        <w:rPr>
          <w:rFonts w:ascii="Arial" w:hAnsi="Arial" w:cs="Arial"/>
          <w:sz w:val="22"/>
          <w:szCs w:val="22"/>
        </w:rPr>
        <w:t xml:space="preserve">Α) Τον καθορισμό αντιτίμου πώλησης των αναμνηστικών-σουβενίρ που πρόκειται να διατεθούν προς πώληση </w:t>
      </w:r>
      <w:r w:rsidR="00EF2A02" w:rsidRPr="00EF2A02">
        <w:rPr>
          <w:rFonts w:ascii="Arial" w:hAnsi="Arial" w:cs="Arial"/>
          <w:sz w:val="22"/>
          <w:szCs w:val="22"/>
        </w:rPr>
        <w:t>στο Κέντρο Βιομηχανικής Κληρονομιάς ΕΡΙΑ</w:t>
      </w:r>
      <w:r w:rsidR="00EF2A02">
        <w:rPr>
          <w:rFonts w:asciiTheme="minorHAnsi" w:hAnsiTheme="minorHAnsi"/>
          <w:sz w:val="22"/>
          <w:szCs w:val="22"/>
        </w:rPr>
        <w:t xml:space="preserve"> </w:t>
      </w:r>
      <w:r w:rsidRPr="00956D53">
        <w:rPr>
          <w:rFonts w:ascii="Arial" w:hAnsi="Arial" w:cs="Arial"/>
          <w:sz w:val="22"/>
          <w:szCs w:val="22"/>
        </w:rPr>
        <w:t>και τα οποία περιγράφονται παρακάτω στον σχετικό πίνακα:</w:t>
      </w:r>
    </w:p>
    <w:p w:rsidR="00956D53" w:rsidRDefault="00956D53" w:rsidP="00956D53">
      <w:pPr>
        <w:pStyle w:val="Default"/>
        <w:ind w:firstLine="720"/>
        <w:jc w:val="both"/>
        <w:rPr>
          <w:rFonts w:asciiTheme="minorHAnsi" w:hAnsiTheme="minorHAnsi" w:cs="Tahoma"/>
        </w:rPr>
      </w:pPr>
    </w:p>
    <w:tbl>
      <w:tblPr>
        <w:tblW w:w="9209" w:type="dxa"/>
        <w:tblInd w:w="113" w:type="dxa"/>
        <w:tblLook w:val="04A0"/>
      </w:tblPr>
      <w:tblGrid>
        <w:gridCol w:w="900"/>
        <w:gridCol w:w="4057"/>
        <w:gridCol w:w="1842"/>
        <w:gridCol w:w="2410"/>
      </w:tblGrid>
      <w:tr w:rsidR="00956D53" w:rsidRPr="005D0A66" w:rsidTr="00124568">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b/>
                <w:bCs/>
                <w:color w:val="000000"/>
              </w:rPr>
            </w:pPr>
            <w:r w:rsidRPr="005D0A66">
              <w:rPr>
                <w:rFonts w:cstheme="minorHAnsi"/>
                <w:b/>
                <w:bCs/>
                <w:color w:val="000000"/>
              </w:rPr>
              <w:t>α/α</w:t>
            </w:r>
          </w:p>
        </w:tc>
        <w:tc>
          <w:tcPr>
            <w:tcW w:w="4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b/>
                <w:bCs/>
                <w:color w:val="000000"/>
              </w:rPr>
            </w:pPr>
            <w:r w:rsidRPr="005D0A66">
              <w:rPr>
                <w:rFonts w:cstheme="minorHAnsi"/>
                <w:b/>
                <w:bCs/>
                <w:color w:val="000000"/>
              </w:rPr>
              <w:t>ΕΙΔΟΣ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b/>
                <w:bCs/>
                <w:color w:val="000000"/>
              </w:rPr>
            </w:pPr>
            <w:r w:rsidRPr="005D0A66">
              <w:rPr>
                <w:rFonts w:cstheme="minorHAnsi"/>
                <w:b/>
                <w:bCs/>
                <w:color w:val="000000"/>
              </w:rPr>
              <w:t>ΤΙΜΗ ΜΟΝΑΔΟΣ ΜΕ ΦΠΑ 24%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b/>
                <w:bCs/>
                <w:color w:val="000000"/>
              </w:rPr>
            </w:pPr>
            <w:r w:rsidRPr="005D0A66">
              <w:rPr>
                <w:rFonts w:cstheme="minorHAnsi"/>
                <w:b/>
                <w:bCs/>
                <w:color w:val="000000"/>
              </w:rPr>
              <w:t>ΠΡΟΤΕΙΝΟΜΕΝΗ ΤΙΜΗ  ΠΩΛΗΣΗΣ ΜΕ ΦΠΑ 24%</w:t>
            </w:r>
          </w:p>
        </w:tc>
      </w:tr>
      <w:tr w:rsidR="00956D53" w:rsidRPr="005D0A66" w:rsidTr="00124568">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56D53" w:rsidRPr="005D0A66" w:rsidRDefault="00956D53" w:rsidP="00124568">
            <w:pPr>
              <w:rPr>
                <w:rFonts w:cstheme="minorHAnsi"/>
                <w:b/>
                <w:bCs/>
                <w:color w:val="000000"/>
              </w:rPr>
            </w:pPr>
          </w:p>
        </w:tc>
        <w:tc>
          <w:tcPr>
            <w:tcW w:w="4057" w:type="dxa"/>
            <w:vMerge/>
            <w:tcBorders>
              <w:top w:val="single" w:sz="4" w:space="0" w:color="auto"/>
              <w:left w:val="single" w:sz="4" w:space="0" w:color="auto"/>
              <w:bottom w:val="single" w:sz="4" w:space="0" w:color="auto"/>
              <w:right w:val="single" w:sz="4" w:space="0" w:color="auto"/>
            </w:tcBorders>
            <w:vAlign w:val="center"/>
            <w:hideMark/>
          </w:tcPr>
          <w:p w:rsidR="00956D53" w:rsidRPr="005D0A66" w:rsidRDefault="00956D53" w:rsidP="00124568">
            <w:pPr>
              <w:rPr>
                <w:rFonts w:cstheme="minorHAnsi"/>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56D53" w:rsidRPr="005D0A66" w:rsidRDefault="00956D53" w:rsidP="00124568">
            <w:pPr>
              <w:rPr>
                <w:rFonts w:cstheme="minorHAnsi"/>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6D53" w:rsidRPr="005D0A66" w:rsidRDefault="00956D53" w:rsidP="00124568">
            <w:pPr>
              <w:rPr>
                <w:rFonts w:cstheme="minorHAnsi"/>
                <w:b/>
                <w:bCs/>
                <w:color w:val="000000"/>
              </w:rPr>
            </w:pP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 xml:space="preserve">Κούπα κεραμική ΕΡΙΑ (λευκό, γκρι) </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4,46 €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6,00 €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Μαγνητάκια</w:t>
            </w:r>
            <w:proofErr w:type="spellEnd"/>
            <w:r>
              <w:rPr>
                <w:rFonts w:cstheme="minorHAnsi"/>
                <w:color w:val="000000"/>
              </w:rPr>
              <w:t xml:space="preserve"> </w:t>
            </w:r>
            <w:r w:rsidRPr="005D0A66">
              <w:rPr>
                <w:rFonts w:cstheme="minorHAnsi"/>
                <w:color w:val="000000"/>
              </w:rPr>
              <w:t xml:space="preserve"> ΕΡΙΑ </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1,49 €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2,50 €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Τσάντα βαμβακερή ΕΡΙΑ (εκρού, λευκό, μπλε, κόκκινο)</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4,34 €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7,00 €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4</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Κονκάρδα ΕΡΙΑ</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1,49 €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2,00 €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5</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Σουβέρ</w:t>
            </w:r>
            <w:proofErr w:type="spellEnd"/>
            <w:r w:rsidRPr="005D0A66">
              <w:rPr>
                <w:rFonts w:cstheme="minorHAnsi"/>
                <w:color w:val="000000"/>
              </w:rPr>
              <w:t xml:space="preserve"> ΕΡΙΑ σε πλακάκι</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3,97 €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6</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Σουβέρ</w:t>
            </w:r>
            <w:proofErr w:type="spellEnd"/>
            <w:r w:rsidRPr="005D0A66">
              <w:rPr>
                <w:rFonts w:cstheme="minorHAnsi"/>
                <w:color w:val="000000"/>
              </w:rPr>
              <w:t xml:space="preserve"> ΕΡΙΑ σε μάρμαρο</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3,22 €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4,00 €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7</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Αναμνηστικές σφραγίδες</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3,84 €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8</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 xml:space="preserve">Σημειωματάριο ΕΡΙΑ Α5 50 σελίδων </w:t>
            </w:r>
          </w:p>
        </w:tc>
        <w:tc>
          <w:tcPr>
            <w:tcW w:w="1842"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2,48 €</w:t>
            </w:r>
          </w:p>
        </w:tc>
        <w:tc>
          <w:tcPr>
            <w:tcW w:w="2410"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jc w:val="right"/>
              <w:rPr>
                <w:rFonts w:cstheme="minorHAnsi"/>
                <w:color w:val="000000"/>
              </w:rPr>
            </w:pPr>
            <w:r w:rsidRPr="005D0A66">
              <w:rPr>
                <w:rFonts w:cstheme="minorHAnsi"/>
                <w:color w:val="000000"/>
              </w:rPr>
              <w:t>4,00 €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9</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Υφαντά τραπεζομάντηλα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15,62 €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25,00 €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10</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Υφαντές τραβέρσες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6,45 €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9,00 €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11</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Υφαντή τσάντα πλάτης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6,45 €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10,00 €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12</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Υφαντό σακίδιο πλάτης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13,00 €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13</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Υφαντό ταγάρι</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13,00 €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14</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Πετσέτα βαμβακερή τύπου χαμάμ με σχέδιο</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10,42 €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15</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Πετσέτα βαμβακερή τύπου χαμάμ με λεζάντα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8,56 €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13,00 €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16</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Πετσέτα βαμβακερή τύπου χαμάμ ριγέ</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6,94 €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10,00 €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17</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Πατάκι διάστασης 50Χ100 εκ.</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7,07 €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13,00 €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18</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Πατάκι διάστασης 70Χ120 εκ.</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9,42 €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19</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Κιλίμι διάστασης 100Χ150 εκ.</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19,47 €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35,00 €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20</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Κάλυμμα/Χράμι</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22,44 €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40,00 €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21</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Τρισδιάστατο μεταλλικό μπρελόκ ΕΡΙΑ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3,22 €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22</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Επιτραπέζιο Παιχνίδι Μνήμης «ΝΟΥΣ»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13,89 €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20,00 €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23</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Παιγνιόχαρτα «ΑΜΙΛΛΑ»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5,70 €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8,00 €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24</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 xml:space="preserve">Επιτραπέζιο Παιχνίδι «ΑΝΕΜΟΣ» </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16,74 €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25,00 €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25</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 xml:space="preserve">Εκπαιδευτικό παιχνίδι «ΑΘΛΟΣ» </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4,96 €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7,00 €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26</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 xml:space="preserve">Επιτραπέζιο Παιχνίδι «ΟΔΥΣΣΕΙΑ» </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10,66 €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27</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r w:rsidRPr="005D0A66">
              <w:rPr>
                <w:rFonts w:cstheme="minorHAnsi"/>
                <w:color w:val="000000"/>
              </w:rPr>
              <w:t>Επιτραπέζιο Παιχνίδι τύπου «Λαβύρινθος»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11,28 €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28</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Puzzle</w:t>
            </w:r>
            <w:proofErr w:type="spellEnd"/>
            <w:r w:rsidRPr="005D0A66">
              <w:rPr>
                <w:rFonts w:cstheme="minorHAnsi"/>
                <w:color w:val="000000"/>
              </w:rPr>
              <w:t xml:space="preserve"> 1000 κομματιών με θέμα τον Αριστοτέλη </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13,14 €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20,00 €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lastRenderedPageBreak/>
              <w:t>29</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Puzzle</w:t>
            </w:r>
            <w:proofErr w:type="spellEnd"/>
            <w:r w:rsidRPr="005D0A66">
              <w:rPr>
                <w:rFonts w:cstheme="minorHAnsi"/>
                <w:color w:val="000000"/>
              </w:rPr>
              <w:t xml:space="preserve"> 500 κομματιών με θέμα τον Όμηρο </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11,66 €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30</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PuzzlePanorama</w:t>
            </w:r>
            <w:proofErr w:type="spellEnd"/>
            <w:r w:rsidRPr="005D0A66">
              <w:rPr>
                <w:rFonts w:cstheme="minorHAnsi"/>
                <w:color w:val="000000"/>
              </w:rPr>
              <w:t xml:space="preserve"> 80 κομματιών «Τροία»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7,81 €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12,00 €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31</w:t>
            </w:r>
          </w:p>
        </w:tc>
        <w:tc>
          <w:tcPr>
            <w:tcW w:w="4057" w:type="dxa"/>
            <w:tcBorders>
              <w:top w:val="nil"/>
              <w:left w:val="nil"/>
              <w:bottom w:val="single" w:sz="4" w:space="0" w:color="auto"/>
              <w:right w:val="single" w:sz="4" w:space="0" w:color="auto"/>
            </w:tcBorders>
            <w:shd w:val="clear" w:color="auto" w:fill="auto"/>
            <w:vAlign w:val="center"/>
            <w:hideMark/>
          </w:tcPr>
          <w:p w:rsidR="00956D53" w:rsidRPr="005D0A66" w:rsidRDefault="00956D53" w:rsidP="00124568">
            <w:pPr>
              <w:rPr>
                <w:rFonts w:cstheme="minorHAnsi"/>
                <w:color w:val="000000"/>
              </w:rPr>
            </w:pPr>
            <w:proofErr w:type="spellStart"/>
            <w:r w:rsidRPr="005D0A66">
              <w:rPr>
                <w:rFonts w:cstheme="minorHAnsi"/>
                <w:color w:val="000000"/>
              </w:rPr>
              <w:t>PuzzlePanorama</w:t>
            </w:r>
            <w:proofErr w:type="spellEnd"/>
            <w:r w:rsidRPr="005D0A66">
              <w:rPr>
                <w:rFonts w:cstheme="minorHAnsi"/>
                <w:color w:val="000000"/>
              </w:rPr>
              <w:t xml:space="preserve"> 160 κομματιών «Οδύσσεια»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8,93 €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13,00 €</w:t>
            </w:r>
          </w:p>
        </w:tc>
      </w:tr>
      <w:tr w:rsidR="00956D53" w:rsidRPr="005D0A66" w:rsidTr="00124568">
        <w:trPr>
          <w:trHeight w:val="25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32</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proofErr w:type="spellStart"/>
            <w:r w:rsidRPr="005D0A66">
              <w:rPr>
                <w:rFonts w:cstheme="minorHAnsi"/>
                <w:color w:val="000000"/>
              </w:rPr>
              <w:t>Μαγνητάκια</w:t>
            </w:r>
            <w:proofErr w:type="spellEnd"/>
            <w:r w:rsidRPr="005D0A66">
              <w:rPr>
                <w:rFonts w:cstheme="minorHAnsi"/>
                <w:color w:val="000000"/>
              </w:rPr>
              <w:t xml:space="preserve"> με φωτογραφικά θέματα της Νάουσας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0,99 €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2,50 €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33</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Βιβλίο - κατάλογος ΕΡΙΑ</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5,00 €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34</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proofErr w:type="spellStart"/>
            <w:r w:rsidRPr="005D0A66">
              <w:rPr>
                <w:rFonts w:cstheme="minorHAnsi"/>
                <w:color w:val="000000"/>
              </w:rPr>
              <w:t>Μαγνητάκι</w:t>
            </w:r>
            <w:proofErr w:type="spellEnd"/>
            <w:r w:rsidRPr="005D0A66">
              <w:rPr>
                <w:rFonts w:cstheme="minorHAnsi"/>
                <w:color w:val="000000"/>
              </w:rPr>
              <w:t xml:space="preserve"> - "</w:t>
            </w:r>
            <w:proofErr w:type="spellStart"/>
            <w:r w:rsidRPr="005D0A66">
              <w:rPr>
                <w:rFonts w:cstheme="minorHAnsi"/>
                <w:color w:val="000000"/>
              </w:rPr>
              <w:t>Πρόσωπος</w:t>
            </w:r>
            <w:proofErr w:type="spellEnd"/>
            <w:r w:rsidRPr="005D0A66">
              <w:rPr>
                <w:rFonts w:cstheme="minorHAnsi"/>
                <w:color w:val="000000"/>
              </w:rPr>
              <w:t xml:space="preserve"> Νάουσας"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3,10 €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4,50 €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35</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 μικρό μέγεθος</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9,92 €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15,00 €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36</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σε κάδρο</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24,80 €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38,00 €</w:t>
            </w:r>
          </w:p>
        </w:tc>
      </w:tr>
      <w:tr w:rsidR="00956D53" w:rsidRPr="005D0A66" w:rsidTr="00124568">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956D53" w:rsidRPr="005D0A66" w:rsidRDefault="00956D53" w:rsidP="00124568">
            <w:pPr>
              <w:jc w:val="center"/>
              <w:rPr>
                <w:rFonts w:cstheme="minorHAnsi"/>
                <w:color w:val="000000"/>
              </w:rPr>
            </w:pPr>
            <w:r w:rsidRPr="005D0A66">
              <w:rPr>
                <w:rFonts w:cstheme="minorHAnsi"/>
                <w:color w:val="000000"/>
              </w:rPr>
              <w:t>37</w:t>
            </w:r>
          </w:p>
        </w:tc>
        <w:tc>
          <w:tcPr>
            <w:tcW w:w="4057"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rPr>
                <w:rFonts w:cstheme="minorHAnsi"/>
                <w:color w:val="000000"/>
              </w:rPr>
            </w:pPr>
            <w:r w:rsidRPr="005D0A66">
              <w:rPr>
                <w:rFonts w:cstheme="minorHAnsi"/>
                <w:color w:val="000000"/>
              </w:rPr>
              <w:t>"</w:t>
            </w:r>
            <w:proofErr w:type="spellStart"/>
            <w:r w:rsidRPr="005D0A66">
              <w:rPr>
                <w:rFonts w:cstheme="minorHAnsi"/>
                <w:color w:val="000000"/>
              </w:rPr>
              <w:t>Πρόσωπος</w:t>
            </w:r>
            <w:proofErr w:type="spellEnd"/>
            <w:r w:rsidRPr="005D0A66">
              <w:rPr>
                <w:rFonts w:cstheme="minorHAnsi"/>
                <w:color w:val="000000"/>
              </w:rPr>
              <w:t xml:space="preserve"> Νάουσας" - ζευγάρι σε κάδρο</w:t>
            </w:r>
          </w:p>
        </w:tc>
        <w:tc>
          <w:tcPr>
            <w:tcW w:w="1842" w:type="dxa"/>
            <w:tcBorders>
              <w:top w:val="nil"/>
              <w:left w:val="nil"/>
              <w:bottom w:val="single" w:sz="4" w:space="0" w:color="auto"/>
              <w:right w:val="single" w:sz="4" w:space="0" w:color="auto"/>
            </w:tcBorders>
            <w:shd w:val="clear" w:color="auto" w:fill="auto"/>
            <w:noWrap/>
            <w:vAlign w:val="bottom"/>
            <w:hideMark/>
          </w:tcPr>
          <w:p w:rsidR="00956D53" w:rsidRPr="005D0A66" w:rsidRDefault="00956D53" w:rsidP="00124568">
            <w:pPr>
              <w:jc w:val="right"/>
              <w:rPr>
                <w:rFonts w:cstheme="minorHAnsi"/>
                <w:color w:val="000000"/>
              </w:rPr>
            </w:pPr>
            <w:r w:rsidRPr="005D0A66">
              <w:rPr>
                <w:rFonts w:cstheme="minorHAnsi"/>
                <w:color w:val="000000"/>
              </w:rPr>
              <w:t>34,72 €</w:t>
            </w:r>
          </w:p>
        </w:tc>
        <w:tc>
          <w:tcPr>
            <w:tcW w:w="2410" w:type="dxa"/>
            <w:tcBorders>
              <w:top w:val="nil"/>
              <w:left w:val="nil"/>
              <w:bottom w:val="single" w:sz="4" w:space="0" w:color="auto"/>
              <w:right w:val="single" w:sz="4" w:space="0" w:color="auto"/>
            </w:tcBorders>
            <w:shd w:val="clear" w:color="auto" w:fill="auto"/>
            <w:vAlign w:val="bottom"/>
            <w:hideMark/>
          </w:tcPr>
          <w:p w:rsidR="00956D53" w:rsidRPr="005D0A66" w:rsidRDefault="00956D53" w:rsidP="00124568">
            <w:pPr>
              <w:jc w:val="right"/>
              <w:rPr>
                <w:rFonts w:cstheme="minorHAnsi"/>
                <w:color w:val="000000"/>
              </w:rPr>
            </w:pPr>
            <w:r w:rsidRPr="005D0A66">
              <w:rPr>
                <w:rFonts w:cstheme="minorHAnsi"/>
                <w:color w:val="000000"/>
              </w:rPr>
              <w:t>50,00 €</w:t>
            </w:r>
          </w:p>
        </w:tc>
      </w:tr>
    </w:tbl>
    <w:p w:rsidR="00956D53" w:rsidRPr="008F74C7" w:rsidRDefault="00956D53" w:rsidP="00956D53">
      <w:pPr>
        <w:pStyle w:val="Default"/>
        <w:ind w:firstLine="720"/>
        <w:jc w:val="both"/>
        <w:rPr>
          <w:rFonts w:asciiTheme="minorHAnsi" w:hAnsiTheme="minorHAnsi"/>
        </w:rPr>
      </w:pPr>
    </w:p>
    <w:p w:rsidR="00956D53" w:rsidRDefault="00956D53" w:rsidP="00956D53">
      <w:pPr>
        <w:pStyle w:val="Default"/>
        <w:ind w:firstLine="720"/>
        <w:jc w:val="both"/>
        <w:rPr>
          <w:rFonts w:ascii="Arial" w:hAnsi="Arial" w:cs="Arial"/>
          <w:sz w:val="22"/>
          <w:szCs w:val="22"/>
        </w:rPr>
      </w:pPr>
      <w:r w:rsidRPr="00956D53">
        <w:rPr>
          <w:rFonts w:ascii="Arial" w:hAnsi="Arial" w:cs="Arial"/>
          <w:sz w:val="22"/>
          <w:szCs w:val="22"/>
        </w:rPr>
        <w:t xml:space="preserve">Η απόδοση των εισπράξεων στην Ταμειακή Υπηρεσία στον </w:t>
      </w:r>
      <w:r w:rsidRPr="00956D53">
        <w:rPr>
          <w:rFonts w:ascii="Arial" w:hAnsi="Arial" w:cs="Arial"/>
          <w:b/>
          <w:sz w:val="22"/>
          <w:szCs w:val="22"/>
        </w:rPr>
        <w:t xml:space="preserve">Κ.Α. εσόδων 06.00.0434.007 «Έσοδα από πωλήσεις αναμνηστικών-σουβενίρ κλπ.» </w:t>
      </w:r>
      <w:r w:rsidRPr="00956D53">
        <w:rPr>
          <w:rFonts w:ascii="Arial" w:hAnsi="Arial" w:cs="Arial"/>
          <w:sz w:val="22"/>
          <w:szCs w:val="22"/>
        </w:rPr>
        <w:t>θα γίνεται από τον αρμόδιο υπάλληλο για την είσπραξη των αντιτίμων πώλησης των ειδών που θα οριστεί έπειτα από ορισμό από τον Αντιδήμαρχο Πολιτισμού και Τουρισμού Δήμου Η.Π. Νάουσας και την έκδοση σχετικής απόφασης.</w:t>
      </w:r>
    </w:p>
    <w:p w:rsidR="00333E87" w:rsidRPr="00956D53" w:rsidRDefault="00333E87" w:rsidP="00956D53">
      <w:pPr>
        <w:pStyle w:val="Default"/>
        <w:ind w:firstLine="720"/>
        <w:jc w:val="both"/>
        <w:rPr>
          <w:rFonts w:ascii="Arial" w:hAnsi="Arial" w:cs="Arial"/>
          <w:sz w:val="22"/>
          <w:szCs w:val="22"/>
        </w:rPr>
      </w:pPr>
    </w:p>
    <w:p w:rsidR="0008669D" w:rsidRDefault="00956D53" w:rsidP="00956D53">
      <w:pPr>
        <w:pStyle w:val="Default"/>
        <w:ind w:firstLine="720"/>
        <w:jc w:val="both"/>
        <w:rPr>
          <w:rFonts w:ascii="Arial" w:hAnsi="Arial" w:cs="Arial"/>
          <w:sz w:val="22"/>
          <w:szCs w:val="22"/>
        </w:rPr>
      </w:pPr>
      <w:r w:rsidRPr="00956D53">
        <w:rPr>
          <w:rFonts w:ascii="Arial" w:hAnsi="Arial" w:cs="Arial"/>
          <w:sz w:val="22"/>
          <w:szCs w:val="22"/>
        </w:rPr>
        <w:t>Β)  Τον ορισμό εισιτηρίου εισόδου στο Κέντρο Βιομηχανικής Κληρονομιάς ΕΡΙΑ</w:t>
      </w:r>
      <w:r w:rsidR="00EF2A02">
        <w:rPr>
          <w:rFonts w:ascii="Arial" w:hAnsi="Arial" w:cs="Arial"/>
          <w:sz w:val="22"/>
          <w:szCs w:val="22"/>
        </w:rPr>
        <w:t xml:space="preserve"> για το κοινό </w:t>
      </w:r>
      <w:r w:rsidRPr="00956D53">
        <w:rPr>
          <w:rFonts w:ascii="Arial" w:hAnsi="Arial" w:cs="Arial"/>
          <w:sz w:val="22"/>
          <w:szCs w:val="22"/>
        </w:rPr>
        <w:t xml:space="preserve"> στο </w:t>
      </w:r>
      <w:r w:rsidR="00EF2A02">
        <w:rPr>
          <w:rFonts w:ascii="Arial" w:hAnsi="Arial" w:cs="Arial"/>
          <w:sz w:val="22"/>
          <w:szCs w:val="22"/>
        </w:rPr>
        <w:t xml:space="preserve">ποσό </w:t>
      </w:r>
      <w:r w:rsidRPr="00956D53">
        <w:rPr>
          <w:rFonts w:ascii="Arial" w:hAnsi="Arial" w:cs="Arial"/>
          <w:sz w:val="22"/>
          <w:szCs w:val="22"/>
        </w:rPr>
        <w:t xml:space="preserve"> των 5,00 ευρώ για ενηλίκους και 2,00 ευρώ για φοιτητές, ανέργους, </w:t>
      </w:r>
      <w:proofErr w:type="spellStart"/>
      <w:r w:rsidRPr="00956D53">
        <w:rPr>
          <w:rFonts w:ascii="Arial" w:hAnsi="Arial" w:cs="Arial"/>
          <w:sz w:val="22"/>
          <w:szCs w:val="22"/>
        </w:rPr>
        <w:t>ΑμΕΑ</w:t>
      </w:r>
      <w:proofErr w:type="spellEnd"/>
      <w:r w:rsidRPr="00956D53">
        <w:rPr>
          <w:rFonts w:ascii="Arial" w:hAnsi="Arial" w:cs="Arial"/>
          <w:sz w:val="22"/>
          <w:szCs w:val="22"/>
        </w:rPr>
        <w:t xml:space="preserve">, στρατιώτες. </w:t>
      </w:r>
      <w:r w:rsidR="0008669D" w:rsidRPr="0008669D">
        <w:rPr>
          <w:rFonts w:ascii="Arial" w:hAnsi="Arial" w:cs="Arial"/>
          <w:sz w:val="22"/>
          <w:szCs w:val="22"/>
        </w:rPr>
        <w:t>Η είσοδος σε μαθητές και στους συνοδούς εκπαιδευτικούς πρωτοβάθμιας και δευτεροβάθμιας εκπαίδευσης είναι δωρεάν</w:t>
      </w:r>
      <w:r w:rsidRPr="0008669D">
        <w:rPr>
          <w:rFonts w:ascii="Arial" w:hAnsi="Arial" w:cs="Arial"/>
          <w:sz w:val="22"/>
          <w:szCs w:val="22"/>
        </w:rPr>
        <w:t>.</w:t>
      </w:r>
      <w:r w:rsidRPr="00956D53">
        <w:rPr>
          <w:rFonts w:ascii="Arial" w:hAnsi="Arial" w:cs="Arial"/>
          <w:sz w:val="22"/>
          <w:szCs w:val="22"/>
        </w:rPr>
        <w:t xml:space="preserve"> </w:t>
      </w:r>
    </w:p>
    <w:p w:rsidR="00333E87" w:rsidRDefault="00333E87" w:rsidP="00956D53">
      <w:pPr>
        <w:pStyle w:val="Default"/>
        <w:ind w:firstLine="720"/>
        <w:jc w:val="both"/>
        <w:rPr>
          <w:rFonts w:ascii="Arial" w:hAnsi="Arial" w:cs="Arial"/>
          <w:sz w:val="22"/>
          <w:szCs w:val="22"/>
        </w:rPr>
      </w:pPr>
    </w:p>
    <w:p w:rsidR="00956D53" w:rsidRPr="00F34406" w:rsidRDefault="00956D53" w:rsidP="00956D53">
      <w:pPr>
        <w:pStyle w:val="Default"/>
        <w:ind w:firstLine="720"/>
        <w:jc w:val="both"/>
        <w:rPr>
          <w:rFonts w:asciiTheme="minorHAnsi" w:hAnsiTheme="minorHAnsi"/>
          <w:sz w:val="22"/>
          <w:szCs w:val="22"/>
        </w:rPr>
      </w:pPr>
      <w:r w:rsidRPr="00956D53">
        <w:rPr>
          <w:rFonts w:ascii="Arial" w:hAnsi="Arial" w:cs="Arial"/>
          <w:sz w:val="22"/>
          <w:szCs w:val="22"/>
        </w:rPr>
        <w:t>Η απόδοση των εισπράξεων θα γίνεται στην Ταμειακή Υπηρεσία του Δήμου στον</w:t>
      </w:r>
      <w:r w:rsidR="0008669D">
        <w:rPr>
          <w:rFonts w:ascii="Arial" w:hAnsi="Arial" w:cs="Arial"/>
          <w:sz w:val="22"/>
          <w:szCs w:val="22"/>
        </w:rPr>
        <w:t xml:space="preserve"> </w:t>
      </w:r>
      <w:r w:rsidRPr="00956D53">
        <w:rPr>
          <w:rFonts w:ascii="Arial" w:hAnsi="Arial" w:cs="Arial"/>
          <w:b/>
          <w:sz w:val="22"/>
          <w:szCs w:val="22"/>
        </w:rPr>
        <w:t>Κ.Α. εσόδων 06.00.0432 «Εισιτήρια θεάτρων, μουσείων κλπ.»</w:t>
      </w:r>
      <w:r w:rsidR="0008669D">
        <w:rPr>
          <w:rFonts w:ascii="Arial" w:hAnsi="Arial" w:cs="Arial"/>
          <w:b/>
          <w:sz w:val="22"/>
          <w:szCs w:val="22"/>
        </w:rPr>
        <w:t xml:space="preserve"> </w:t>
      </w:r>
      <w:r w:rsidRPr="00956D53">
        <w:rPr>
          <w:rFonts w:ascii="Arial" w:hAnsi="Arial" w:cs="Arial"/>
          <w:sz w:val="22"/>
          <w:szCs w:val="22"/>
        </w:rPr>
        <w:t>από τον αρμόδιο υπάλληλο για την είσπραξη των αντιτίμων πώλησης των ειδών που θα οριστεί έπειτα από ορισμό από τον Αντιδήμαρχο Πολιτισμού και Τουρισμού Δήμου Η.Π. Νάουσας και την έκδοση σχετικής απόφασης</w:t>
      </w:r>
      <w:r w:rsidRPr="00F34406">
        <w:rPr>
          <w:rFonts w:asciiTheme="minorHAnsi" w:hAnsiTheme="minorHAnsi"/>
          <w:sz w:val="22"/>
          <w:szCs w:val="22"/>
        </w:rPr>
        <w:t>.</w:t>
      </w:r>
    </w:p>
    <w:p w:rsidR="00956D53" w:rsidRDefault="00956D53" w:rsidP="00956D53">
      <w:pPr>
        <w:pStyle w:val="Default"/>
        <w:ind w:firstLine="720"/>
        <w:jc w:val="both"/>
        <w:rPr>
          <w:rFonts w:asciiTheme="minorHAnsi" w:hAnsiTheme="minorHAnsi"/>
        </w:rPr>
      </w:pPr>
    </w:p>
    <w:p w:rsidR="007166A1" w:rsidRPr="00F516F3" w:rsidRDefault="007166A1" w:rsidP="007166A1">
      <w:pPr>
        <w:jc w:val="both"/>
        <w:rPr>
          <w:rFonts w:ascii="Arial" w:hAnsi="Arial" w:cs="Arial"/>
          <w:sz w:val="22"/>
          <w:szCs w:val="22"/>
        </w:rPr>
      </w:pPr>
    </w:p>
    <w:p w:rsidR="007166A1" w:rsidRPr="00BE097D" w:rsidRDefault="007166A1" w:rsidP="00BE097D">
      <w:pPr>
        <w:spacing w:line="360" w:lineRule="auto"/>
        <w:ind w:left="142" w:right="-284"/>
        <w:rPr>
          <w:rFonts w:ascii="Arial" w:hAnsi="Arial" w:cs="Arial"/>
          <w:sz w:val="22"/>
          <w:szCs w:val="22"/>
        </w:rPr>
      </w:pPr>
    </w:p>
    <w:p w:rsidR="00AA28B2" w:rsidRPr="0008669D" w:rsidRDefault="007166A1" w:rsidP="00443DC7">
      <w:pPr>
        <w:spacing w:line="360" w:lineRule="auto"/>
        <w:jc w:val="both"/>
        <w:rPr>
          <w:rFonts w:ascii="Tahoma" w:hAnsi="Tahoma" w:cs="Tahoma"/>
          <w:b/>
          <w:sz w:val="22"/>
          <w:szCs w:val="22"/>
        </w:rPr>
      </w:pPr>
      <w:r w:rsidRPr="0008669D">
        <w:rPr>
          <w:rFonts w:ascii="Tahoma" w:hAnsi="Tahoma" w:cs="Tahoma"/>
          <w:b/>
          <w:sz w:val="22"/>
          <w:szCs w:val="22"/>
        </w:rPr>
        <w:t xml:space="preserve"> </w:t>
      </w:r>
      <w:bookmarkStart w:id="1" w:name="_Toc294264366"/>
      <w:r w:rsidR="00443DC7" w:rsidRPr="0008669D">
        <w:rPr>
          <w:rFonts w:ascii="Tahoma" w:hAnsi="Tahoma" w:cs="Tahoma"/>
          <w:b/>
          <w:sz w:val="22"/>
          <w:szCs w:val="22"/>
        </w:rPr>
        <w:t>Η απόφαση αυτή πήρε αύξοντα αριθμό</w:t>
      </w:r>
      <w:r w:rsidR="00AA28B2" w:rsidRPr="0008669D">
        <w:rPr>
          <w:rFonts w:ascii="Tahoma" w:hAnsi="Tahoma" w:cs="Tahoma"/>
          <w:b/>
          <w:sz w:val="22"/>
          <w:szCs w:val="22"/>
        </w:rPr>
        <w:t xml:space="preserve"> </w:t>
      </w:r>
      <w:bookmarkEnd w:id="1"/>
      <w:r w:rsidR="0008669D" w:rsidRPr="0008669D">
        <w:rPr>
          <w:rFonts w:ascii="Tahoma" w:hAnsi="Tahoma" w:cs="Tahoma"/>
          <w:b/>
          <w:sz w:val="22"/>
          <w:szCs w:val="22"/>
        </w:rPr>
        <w:t>369</w:t>
      </w:r>
      <w:r w:rsidR="007B680E" w:rsidRPr="0008669D">
        <w:rPr>
          <w:rFonts w:ascii="Tahoma" w:hAnsi="Tahoma" w:cs="Tahoma"/>
          <w:b/>
          <w:sz w:val="22"/>
          <w:szCs w:val="22"/>
        </w:rPr>
        <w:t>/</w:t>
      </w:r>
      <w:r w:rsidR="00F516F3" w:rsidRPr="0008669D">
        <w:rPr>
          <w:rFonts w:ascii="Tahoma" w:hAnsi="Tahoma" w:cs="Tahoma"/>
          <w:b/>
          <w:sz w:val="22"/>
          <w:szCs w:val="22"/>
        </w:rPr>
        <w:t xml:space="preserve"> </w:t>
      </w:r>
      <w:r w:rsidR="00956D53" w:rsidRPr="0008669D">
        <w:rPr>
          <w:rFonts w:ascii="Tahoma" w:hAnsi="Tahoma" w:cs="Tahoma"/>
          <w:b/>
          <w:sz w:val="22"/>
          <w:szCs w:val="22"/>
        </w:rPr>
        <w:t>2021</w:t>
      </w:r>
      <w:r w:rsidR="00134A31" w:rsidRPr="0008669D">
        <w:rPr>
          <w:rFonts w:ascii="Tahoma" w:hAnsi="Tahoma" w:cs="Tahoma"/>
          <w:b/>
          <w:sz w:val="22"/>
          <w:szCs w:val="22"/>
        </w:rPr>
        <w:t>.</w:t>
      </w:r>
    </w:p>
    <w:p w:rsidR="00443DC7" w:rsidRDefault="00443DC7" w:rsidP="00443DC7">
      <w:pPr>
        <w:spacing w:line="360" w:lineRule="auto"/>
        <w:jc w:val="both"/>
        <w:rPr>
          <w:rFonts w:ascii="Tahoma" w:hAnsi="Tahoma" w:cs="Tahoma"/>
          <w:sz w:val="22"/>
          <w:szCs w:val="22"/>
        </w:rPr>
      </w:pPr>
      <w:r w:rsidRPr="00121C0C">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21C0C" w:rsidTr="00AD0ED8">
        <w:trPr>
          <w:jc w:val="center"/>
        </w:trPr>
        <w:tc>
          <w:tcPr>
            <w:tcW w:w="4261" w:type="dxa"/>
          </w:tcPr>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 xml:space="preserve">       </w:t>
            </w:r>
            <w:r w:rsidR="00D41152">
              <w:rPr>
                <w:rFonts w:ascii="Tahoma" w:hAnsi="Tahoma" w:cs="Tahoma"/>
                <w:sz w:val="22"/>
                <w:szCs w:val="22"/>
              </w:rPr>
              <w:t>Η</w:t>
            </w:r>
            <w:r w:rsidRPr="00121C0C">
              <w:rPr>
                <w:rFonts w:ascii="Tahoma" w:hAnsi="Tahoma" w:cs="Tahoma"/>
                <w:sz w:val="22"/>
                <w:szCs w:val="22"/>
              </w:rPr>
              <w:t xml:space="preserve"> ΠΡΟΕΔΡΟΣ</w:t>
            </w:r>
          </w:p>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Υπογραφή όπως στην αρχή</w:t>
            </w:r>
          </w:p>
        </w:tc>
        <w:tc>
          <w:tcPr>
            <w:tcW w:w="4261" w:type="dxa"/>
          </w:tcPr>
          <w:p w:rsidR="00443DC7" w:rsidRPr="00121C0C" w:rsidRDefault="00443DC7" w:rsidP="00AD0ED8">
            <w:pPr>
              <w:pStyle w:val="1"/>
              <w:ind w:left="360"/>
              <w:rPr>
                <w:rFonts w:ascii="Tahoma" w:hAnsi="Tahoma" w:cs="Tahoma"/>
                <w:b w:val="0"/>
                <w:sz w:val="22"/>
                <w:szCs w:val="22"/>
              </w:rPr>
            </w:pPr>
            <w:bookmarkStart w:id="2" w:name="_Toc294264367"/>
            <w:r w:rsidRPr="00121C0C">
              <w:rPr>
                <w:rFonts w:ascii="Tahoma" w:hAnsi="Tahoma" w:cs="Tahoma"/>
                <w:b w:val="0"/>
                <w:sz w:val="22"/>
                <w:szCs w:val="22"/>
              </w:rPr>
              <w:t>ΤΑ   ΜΕΛΗ</w:t>
            </w:r>
            <w:bookmarkEnd w:id="2"/>
          </w:p>
          <w:p w:rsidR="00443DC7" w:rsidRPr="00121C0C" w:rsidRDefault="00443DC7" w:rsidP="00AD0ED8">
            <w:pPr>
              <w:pStyle w:val="a3"/>
              <w:jc w:val="both"/>
              <w:rPr>
                <w:rFonts w:ascii="Tahoma" w:hAnsi="Tahoma" w:cs="Tahoma"/>
                <w:sz w:val="22"/>
                <w:szCs w:val="22"/>
              </w:rPr>
            </w:pPr>
            <w:r w:rsidRPr="00121C0C">
              <w:rPr>
                <w:rFonts w:ascii="Tahoma" w:hAnsi="Tahoma" w:cs="Tahoma"/>
                <w:sz w:val="22"/>
                <w:szCs w:val="22"/>
              </w:rPr>
              <w:t>Υπογραφή όπως στην αρχή</w:t>
            </w:r>
          </w:p>
          <w:p w:rsidR="00AA47CD" w:rsidRPr="00121C0C" w:rsidRDefault="00AA47CD" w:rsidP="00AD0ED8">
            <w:pPr>
              <w:pStyle w:val="a3"/>
              <w:jc w:val="both"/>
              <w:rPr>
                <w:rFonts w:ascii="Tahoma" w:hAnsi="Tahoma" w:cs="Tahoma"/>
                <w:sz w:val="22"/>
                <w:szCs w:val="22"/>
              </w:rPr>
            </w:pPr>
          </w:p>
        </w:tc>
      </w:tr>
    </w:tbl>
    <w:p w:rsidR="00443DC7" w:rsidRPr="00121C0C" w:rsidRDefault="00443DC7" w:rsidP="00443DC7">
      <w:pPr>
        <w:spacing w:line="360" w:lineRule="auto"/>
        <w:jc w:val="center"/>
        <w:rPr>
          <w:rFonts w:ascii="Tahoma" w:hAnsi="Tahoma" w:cs="Tahoma"/>
          <w:sz w:val="22"/>
          <w:szCs w:val="22"/>
        </w:rPr>
      </w:pPr>
      <w:r w:rsidRPr="00121C0C">
        <w:rPr>
          <w:rFonts w:ascii="Tahoma" w:hAnsi="Tahoma" w:cs="Tahoma"/>
          <w:sz w:val="22"/>
          <w:szCs w:val="22"/>
        </w:rPr>
        <w:t>ΑΚΡΙΒΕΣ ΑΝΤΙΓΡΑΦΟ</w:t>
      </w:r>
    </w:p>
    <w:p w:rsidR="00D41152" w:rsidRDefault="00D41152" w:rsidP="00333E87">
      <w:pPr>
        <w:spacing w:line="360" w:lineRule="auto"/>
        <w:jc w:val="center"/>
        <w:rPr>
          <w:rFonts w:ascii="Tahoma" w:hAnsi="Tahoma" w:cs="Tahoma"/>
          <w:sz w:val="22"/>
          <w:szCs w:val="22"/>
        </w:rPr>
      </w:pPr>
      <w:r>
        <w:rPr>
          <w:rFonts w:ascii="Tahoma" w:hAnsi="Tahoma" w:cs="Tahoma"/>
          <w:sz w:val="22"/>
          <w:szCs w:val="22"/>
        </w:rPr>
        <w:t>Η</w:t>
      </w:r>
      <w:r w:rsidR="00333E87">
        <w:rPr>
          <w:rFonts w:ascii="Tahoma" w:hAnsi="Tahoma" w:cs="Tahoma"/>
          <w:sz w:val="22"/>
          <w:szCs w:val="22"/>
        </w:rPr>
        <w:t xml:space="preserve"> ΠΡΟΕΔΡΟΣ</w:t>
      </w:r>
    </w:p>
    <w:p w:rsidR="00D41152" w:rsidRDefault="00D41152" w:rsidP="00121C0C">
      <w:pPr>
        <w:spacing w:line="360" w:lineRule="auto"/>
        <w:jc w:val="center"/>
        <w:rPr>
          <w:rFonts w:ascii="Tahoma" w:hAnsi="Tahoma" w:cs="Tahoma"/>
          <w:sz w:val="22"/>
          <w:szCs w:val="22"/>
        </w:rPr>
      </w:pPr>
    </w:p>
    <w:p w:rsidR="00443DC7" w:rsidRPr="00BB6C6B" w:rsidRDefault="0030056D" w:rsidP="0030056D">
      <w:pPr>
        <w:spacing w:line="360" w:lineRule="auto"/>
        <w:rPr>
          <w:rFonts w:ascii="Verdana" w:hAnsi="Verdana"/>
          <w:sz w:val="20"/>
          <w:szCs w:val="20"/>
        </w:rPr>
      </w:pPr>
      <w:r w:rsidRPr="00BB6C6B">
        <w:rPr>
          <w:rFonts w:ascii="Tahoma" w:hAnsi="Tahoma" w:cs="Tahoma"/>
          <w:sz w:val="22"/>
          <w:szCs w:val="22"/>
        </w:rPr>
        <w:t xml:space="preserve">                                                         </w:t>
      </w:r>
      <w:r w:rsidR="00443DC7" w:rsidRPr="00BB6C6B">
        <w:rPr>
          <w:rFonts w:ascii="Tahoma" w:hAnsi="Tahoma" w:cs="Tahoma"/>
          <w:sz w:val="22"/>
          <w:szCs w:val="22"/>
        </w:rPr>
        <w:t xml:space="preserve"> </w:t>
      </w:r>
      <w:r w:rsidR="00D41152">
        <w:rPr>
          <w:rFonts w:ascii="Tahoma" w:hAnsi="Tahoma" w:cs="Tahoma"/>
          <w:sz w:val="22"/>
          <w:szCs w:val="22"/>
        </w:rPr>
        <w:t>ΜΠΑΛΤΑΤΖΙΔΟΥ ΘΕΟΔΩΡΑ</w:t>
      </w:r>
    </w:p>
    <w:sectPr w:rsidR="00443DC7" w:rsidRPr="00BB6C6B" w:rsidSect="007166A1">
      <w:headerReference w:type="default" r:id="rId10"/>
      <w:footerReference w:type="even" r:id="rId11"/>
      <w:footerReference w:type="default" r:id="rId12"/>
      <w:pgSz w:w="11906" w:h="16838"/>
      <w:pgMar w:top="993" w:right="849"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68" w:rsidRDefault="00124568">
      <w:r>
        <w:separator/>
      </w:r>
    </w:p>
  </w:endnote>
  <w:endnote w:type="continuationSeparator" w:id="1">
    <w:p w:rsidR="00124568" w:rsidRDefault="0012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68" w:rsidRDefault="00627448" w:rsidP="00176F9E">
    <w:pPr>
      <w:pStyle w:val="a4"/>
      <w:framePr w:wrap="around" w:vAnchor="text" w:hAnchor="margin" w:xAlign="right" w:y="1"/>
      <w:rPr>
        <w:rStyle w:val="a5"/>
      </w:rPr>
    </w:pPr>
    <w:r>
      <w:rPr>
        <w:rStyle w:val="a5"/>
      </w:rPr>
      <w:fldChar w:fldCharType="begin"/>
    </w:r>
    <w:r w:rsidR="00124568">
      <w:rPr>
        <w:rStyle w:val="a5"/>
      </w:rPr>
      <w:instrText xml:space="preserve">PAGE  </w:instrText>
    </w:r>
    <w:r>
      <w:rPr>
        <w:rStyle w:val="a5"/>
      </w:rPr>
      <w:fldChar w:fldCharType="end"/>
    </w:r>
  </w:p>
  <w:p w:rsidR="00124568" w:rsidRDefault="00124568"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68" w:rsidRDefault="00627448" w:rsidP="00176F9E">
    <w:pPr>
      <w:pStyle w:val="a4"/>
      <w:framePr w:wrap="around" w:vAnchor="text" w:hAnchor="margin" w:xAlign="right" w:y="1"/>
      <w:rPr>
        <w:rStyle w:val="a5"/>
      </w:rPr>
    </w:pPr>
    <w:r>
      <w:rPr>
        <w:rStyle w:val="a5"/>
      </w:rPr>
      <w:fldChar w:fldCharType="begin"/>
    </w:r>
    <w:r w:rsidR="00124568">
      <w:rPr>
        <w:rStyle w:val="a5"/>
      </w:rPr>
      <w:instrText xml:space="preserve">PAGE  </w:instrText>
    </w:r>
    <w:r>
      <w:rPr>
        <w:rStyle w:val="a5"/>
      </w:rPr>
      <w:fldChar w:fldCharType="separate"/>
    </w:r>
    <w:r w:rsidR="0044248D">
      <w:rPr>
        <w:rStyle w:val="a5"/>
        <w:noProof/>
      </w:rPr>
      <w:t>4</w:t>
    </w:r>
    <w:r>
      <w:rPr>
        <w:rStyle w:val="a5"/>
      </w:rPr>
      <w:fldChar w:fldCharType="end"/>
    </w:r>
  </w:p>
  <w:p w:rsidR="00124568" w:rsidRDefault="00124568"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68" w:rsidRDefault="00124568">
      <w:r>
        <w:separator/>
      </w:r>
    </w:p>
  </w:footnote>
  <w:footnote w:type="continuationSeparator" w:id="1">
    <w:p w:rsidR="00124568" w:rsidRDefault="00124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68" w:rsidRDefault="00124568">
    <w:pPr>
      <w:pStyle w:val="ab"/>
      <w:rPr>
        <w:lang w:val="en-US"/>
      </w:rPr>
    </w:pPr>
  </w:p>
  <w:p w:rsidR="00124568" w:rsidRPr="009A05F5" w:rsidRDefault="00124568">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33334F"/>
    <w:multiLevelType w:val="hybridMultilevel"/>
    <w:tmpl w:val="3CE8EA3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06EA610D"/>
    <w:multiLevelType w:val="hybridMultilevel"/>
    <w:tmpl w:val="D062FCEA"/>
    <w:lvl w:ilvl="0" w:tplc="B3983CE0">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7">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2D50EE4"/>
    <w:multiLevelType w:val="hybridMultilevel"/>
    <w:tmpl w:val="02E688F6"/>
    <w:lvl w:ilvl="0" w:tplc="04080001">
      <w:start w:val="1"/>
      <w:numFmt w:val="bullet"/>
      <w:lvlText w:val=""/>
      <w:lvlJc w:val="left"/>
      <w:pPr>
        <w:ind w:left="1582" w:hanging="360"/>
      </w:pPr>
      <w:rPr>
        <w:rFonts w:ascii="Symbol" w:hAnsi="Symbol" w:hint="default"/>
      </w:rPr>
    </w:lvl>
    <w:lvl w:ilvl="1" w:tplc="04080003" w:tentative="1">
      <w:start w:val="1"/>
      <w:numFmt w:val="bullet"/>
      <w:lvlText w:val="o"/>
      <w:lvlJc w:val="left"/>
      <w:pPr>
        <w:ind w:left="2302" w:hanging="360"/>
      </w:pPr>
      <w:rPr>
        <w:rFonts w:ascii="Courier New" w:hAnsi="Courier New" w:cs="Courier New" w:hint="default"/>
      </w:rPr>
    </w:lvl>
    <w:lvl w:ilvl="2" w:tplc="04080005" w:tentative="1">
      <w:start w:val="1"/>
      <w:numFmt w:val="bullet"/>
      <w:lvlText w:val=""/>
      <w:lvlJc w:val="left"/>
      <w:pPr>
        <w:ind w:left="3022" w:hanging="360"/>
      </w:pPr>
      <w:rPr>
        <w:rFonts w:ascii="Wingdings" w:hAnsi="Wingdings" w:hint="default"/>
      </w:rPr>
    </w:lvl>
    <w:lvl w:ilvl="3" w:tplc="04080001" w:tentative="1">
      <w:start w:val="1"/>
      <w:numFmt w:val="bullet"/>
      <w:lvlText w:val=""/>
      <w:lvlJc w:val="left"/>
      <w:pPr>
        <w:ind w:left="3742" w:hanging="360"/>
      </w:pPr>
      <w:rPr>
        <w:rFonts w:ascii="Symbol" w:hAnsi="Symbol" w:hint="default"/>
      </w:rPr>
    </w:lvl>
    <w:lvl w:ilvl="4" w:tplc="04080003" w:tentative="1">
      <w:start w:val="1"/>
      <w:numFmt w:val="bullet"/>
      <w:lvlText w:val="o"/>
      <w:lvlJc w:val="left"/>
      <w:pPr>
        <w:ind w:left="4462" w:hanging="360"/>
      </w:pPr>
      <w:rPr>
        <w:rFonts w:ascii="Courier New" w:hAnsi="Courier New" w:cs="Courier New" w:hint="default"/>
      </w:rPr>
    </w:lvl>
    <w:lvl w:ilvl="5" w:tplc="04080005" w:tentative="1">
      <w:start w:val="1"/>
      <w:numFmt w:val="bullet"/>
      <w:lvlText w:val=""/>
      <w:lvlJc w:val="left"/>
      <w:pPr>
        <w:ind w:left="5182" w:hanging="360"/>
      </w:pPr>
      <w:rPr>
        <w:rFonts w:ascii="Wingdings" w:hAnsi="Wingdings" w:hint="default"/>
      </w:rPr>
    </w:lvl>
    <w:lvl w:ilvl="6" w:tplc="04080001" w:tentative="1">
      <w:start w:val="1"/>
      <w:numFmt w:val="bullet"/>
      <w:lvlText w:val=""/>
      <w:lvlJc w:val="left"/>
      <w:pPr>
        <w:ind w:left="5902" w:hanging="360"/>
      </w:pPr>
      <w:rPr>
        <w:rFonts w:ascii="Symbol" w:hAnsi="Symbol" w:hint="default"/>
      </w:rPr>
    </w:lvl>
    <w:lvl w:ilvl="7" w:tplc="04080003" w:tentative="1">
      <w:start w:val="1"/>
      <w:numFmt w:val="bullet"/>
      <w:lvlText w:val="o"/>
      <w:lvlJc w:val="left"/>
      <w:pPr>
        <w:ind w:left="6622" w:hanging="360"/>
      </w:pPr>
      <w:rPr>
        <w:rFonts w:ascii="Courier New" w:hAnsi="Courier New" w:cs="Courier New" w:hint="default"/>
      </w:rPr>
    </w:lvl>
    <w:lvl w:ilvl="8" w:tplc="04080005" w:tentative="1">
      <w:start w:val="1"/>
      <w:numFmt w:val="bullet"/>
      <w:lvlText w:val=""/>
      <w:lvlJc w:val="left"/>
      <w:pPr>
        <w:ind w:left="7342" w:hanging="360"/>
      </w:pPr>
      <w:rPr>
        <w:rFonts w:ascii="Wingdings" w:hAnsi="Wingdings" w:hint="default"/>
      </w:rPr>
    </w:lvl>
  </w:abstractNum>
  <w:abstractNum w:abstractNumId="9">
    <w:nsid w:val="2A983D76"/>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F767DEC"/>
    <w:multiLevelType w:val="hybridMultilevel"/>
    <w:tmpl w:val="145A1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780B7A"/>
    <w:multiLevelType w:val="hybridMultilevel"/>
    <w:tmpl w:val="123612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346255D9"/>
    <w:multiLevelType w:val="hybridMultilevel"/>
    <w:tmpl w:val="6EDA0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0177690"/>
    <w:multiLevelType w:val="hybridMultilevel"/>
    <w:tmpl w:val="0090D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B88592C"/>
    <w:multiLevelType w:val="hybridMultilevel"/>
    <w:tmpl w:val="B176699C"/>
    <w:lvl w:ilvl="0" w:tplc="04080001">
      <w:start w:val="1"/>
      <w:numFmt w:val="bullet"/>
      <w:lvlText w:val=""/>
      <w:lvlJc w:val="left"/>
      <w:pPr>
        <w:ind w:left="862" w:hanging="360"/>
      </w:pPr>
      <w:rPr>
        <w:rFonts w:ascii="Symbol" w:hAnsi="Symbol" w:hint="default"/>
      </w:rPr>
    </w:lvl>
    <w:lvl w:ilvl="1" w:tplc="254060FC">
      <w:numFmt w:val="bullet"/>
      <w:lvlText w:val="-"/>
      <w:lvlJc w:val="left"/>
      <w:pPr>
        <w:ind w:left="1582" w:hanging="360"/>
      </w:pPr>
      <w:rPr>
        <w:rFonts w:ascii="Arial" w:eastAsia="Times New Roman" w:hAnsi="Arial" w:cs="Arial"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BA93C38"/>
    <w:multiLevelType w:val="hybridMultilevel"/>
    <w:tmpl w:val="AE0C8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196772D"/>
    <w:multiLevelType w:val="hybridMultilevel"/>
    <w:tmpl w:val="7A904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5344A5"/>
    <w:multiLevelType w:val="hybridMultilevel"/>
    <w:tmpl w:val="639CB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10"/>
  </w:num>
  <w:num w:numId="4">
    <w:abstractNumId w:val="0"/>
  </w:num>
  <w:num w:numId="5">
    <w:abstractNumId w:val="19"/>
  </w:num>
  <w:num w:numId="6">
    <w:abstractNumId w:val="14"/>
  </w:num>
  <w:num w:numId="7">
    <w:abstractNumId w:val="25"/>
  </w:num>
  <w:num w:numId="8">
    <w:abstractNumId w:val="7"/>
  </w:num>
  <w:num w:numId="9">
    <w:abstractNumId w:val="4"/>
  </w:num>
  <w:num w:numId="10">
    <w:abstractNumId w:val="21"/>
  </w:num>
  <w:num w:numId="11">
    <w:abstractNumId w:val="5"/>
  </w:num>
  <w:num w:numId="12">
    <w:abstractNumId w:val="17"/>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4"/>
  </w:num>
  <w:num w:numId="18">
    <w:abstractNumId w:val="12"/>
  </w:num>
  <w:num w:numId="19">
    <w:abstractNumId w:val="23"/>
  </w:num>
  <w:num w:numId="20">
    <w:abstractNumId w:val="2"/>
  </w:num>
  <w:num w:numId="21">
    <w:abstractNumId w:val="16"/>
  </w:num>
  <w:num w:numId="22">
    <w:abstractNumId w:val="18"/>
  </w:num>
  <w:num w:numId="23">
    <w:abstractNumId w:val="8"/>
  </w:num>
  <w:num w:numId="24">
    <w:abstractNumId w:val="1"/>
  </w:num>
  <w:num w:numId="25">
    <w:abstractNumId w:val="3"/>
  </w:num>
  <w:num w:numId="2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80897"/>
  </w:hdrShapeDefaults>
  <w:footnotePr>
    <w:footnote w:id="0"/>
    <w:footnote w:id="1"/>
  </w:footnotePr>
  <w:endnotePr>
    <w:endnote w:id="0"/>
    <w:endnote w:id="1"/>
  </w:endnotePr>
  <w:compat/>
  <w:rsids>
    <w:rsidRoot w:val="00080C1B"/>
    <w:rsid w:val="0000050E"/>
    <w:rsid w:val="0000554A"/>
    <w:rsid w:val="000073D8"/>
    <w:rsid w:val="0002537A"/>
    <w:rsid w:val="00025888"/>
    <w:rsid w:val="00032AFE"/>
    <w:rsid w:val="00035166"/>
    <w:rsid w:val="00037A81"/>
    <w:rsid w:val="00040C8C"/>
    <w:rsid w:val="00047256"/>
    <w:rsid w:val="00057607"/>
    <w:rsid w:val="00064CCB"/>
    <w:rsid w:val="00074A36"/>
    <w:rsid w:val="00080C1B"/>
    <w:rsid w:val="00081367"/>
    <w:rsid w:val="0008309F"/>
    <w:rsid w:val="0008669D"/>
    <w:rsid w:val="00087B86"/>
    <w:rsid w:val="000963FF"/>
    <w:rsid w:val="00096DE7"/>
    <w:rsid w:val="0009717E"/>
    <w:rsid w:val="000A0A57"/>
    <w:rsid w:val="000A2764"/>
    <w:rsid w:val="000A2DFA"/>
    <w:rsid w:val="000A2F2A"/>
    <w:rsid w:val="000A3F23"/>
    <w:rsid w:val="000A65BB"/>
    <w:rsid w:val="000A78FD"/>
    <w:rsid w:val="000B1D40"/>
    <w:rsid w:val="000B2D1C"/>
    <w:rsid w:val="000B32AE"/>
    <w:rsid w:val="000B47B9"/>
    <w:rsid w:val="000B523F"/>
    <w:rsid w:val="000C58C3"/>
    <w:rsid w:val="000C5CC1"/>
    <w:rsid w:val="000C6080"/>
    <w:rsid w:val="000D3CFC"/>
    <w:rsid w:val="000D4F2D"/>
    <w:rsid w:val="000D7176"/>
    <w:rsid w:val="000E22CA"/>
    <w:rsid w:val="000F1E18"/>
    <w:rsid w:val="000F4392"/>
    <w:rsid w:val="001000E9"/>
    <w:rsid w:val="0010070C"/>
    <w:rsid w:val="00104FFC"/>
    <w:rsid w:val="00112F20"/>
    <w:rsid w:val="00121C0C"/>
    <w:rsid w:val="00124496"/>
    <w:rsid w:val="00124568"/>
    <w:rsid w:val="001249DF"/>
    <w:rsid w:val="00127B76"/>
    <w:rsid w:val="00127D0E"/>
    <w:rsid w:val="00133237"/>
    <w:rsid w:val="00134A31"/>
    <w:rsid w:val="00136202"/>
    <w:rsid w:val="0014257C"/>
    <w:rsid w:val="00143492"/>
    <w:rsid w:val="00144C0F"/>
    <w:rsid w:val="00145DD8"/>
    <w:rsid w:val="001612C9"/>
    <w:rsid w:val="00165785"/>
    <w:rsid w:val="0016713D"/>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F11FE"/>
    <w:rsid w:val="001F21CD"/>
    <w:rsid w:val="001F3A5E"/>
    <w:rsid w:val="001F60BC"/>
    <w:rsid w:val="001F6589"/>
    <w:rsid w:val="002041E7"/>
    <w:rsid w:val="00220215"/>
    <w:rsid w:val="00226170"/>
    <w:rsid w:val="00226A85"/>
    <w:rsid w:val="0022791C"/>
    <w:rsid w:val="00227B8E"/>
    <w:rsid w:val="00230E5D"/>
    <w:rsid w:val="00232E1C"/>
    <w:rsid w:val="002354EC"/>
    <w:rsid w:val="00236576"/>
    <w:rsid w:val="00237E1A"/>
    <w:rsid w:val="00243977"/>
    <w:rsid w:val="00250DA7"/>
    <w:rsid w:val="00253EDA"/>
    <w:rsid w:val="00254741"/>
    <w:rsid w:val="00260EF0"/>
    <w:rsid w:val="002666EA"/>
    <w:rsid w:val="00270639"/>
    <w:rsid w:val="00274660"/>
    <w:rsid w:val="00275270"/>
    <w:rsid w:val="002759BF"/>
    <w:rsid w:val="00280553"/>
    <w:rsid w:val="00282275"/>
    <w:rsid w:val="00284608"/>
    <w:rsid w:val="00286743"/>
    <w:rsid w:val="00290667"/>
    <w:rsid w:val="00296541"/>
    <w:rsid w:val="002A0015"/>
    <w:rsid w:val="002A272B"/>
    <w:rsid w:val="002A2E61"/>
    <w:rsid w:val="002A4C3A"/>
    <w:rsid w:val="002A525C"/>
    <w:rsid w:val="002A709B"/>
    <w:rsid w:val="002B54E6"/>
    <w:rsid w:val="002B6884"/>
    <w:rsid w:val="002C2873"/>
    <w:rsid w:val="002C5A12"/>
    <w:rsid w:val="002C5B8D"/>
    <w:rsid w:val="002D2DCF"/>
    <w:rsid w:val="002E67FD"/>
    <w:rsid w:val="002E776B"/>
    <w:rsid w:val="002F0EB4"/>
    <w:rsid w:val="002F5E53"/>
    <w:rsid w:val="0030056D"/>
    <w:rsid w:val="003015F1"/>
    <w:rsid w:val="00303761"/>
    <w:rsid w:val="00304517"/>
    <w:rsid w:val="003049C2"/>
    <w:rsid w:val="003077C4"/>
    <w:rsid w:val="00323CD1"/>
    <w:rsid w:val="00326453"/>
    <w:rsid w:val="00326BC7"/>
    <w:rsid w:val="00330B3B"/>
    <w:rsid w:val="00333E87"/>
    <w:rsid w:val="00335C80"/>
    <w:rsid w:val="00336D5E"/>
    <w:rsid w:val="00340CA5"/>
    <w:rsid w:val="00352C7C"/>
    <w:rsid w:val="00354D41"/>
    <w:rsid w:val="003558DE"/>
    <w:rsid w:val="00360F14"/>
    <w:rsid w:val="00370799"/>
    <w:rsid w:val="00370971"/>
    <w:rsid w:val="00371EB6"/>
    <w:rsid w:val="00384E66"/>
    <w:rsid w:val="00386A85"/>
    <w:rsid w:val="003942E2"/>
    <w:rsid w:val="003A0B25"/>
    <w:rsid w:val="003A2E8C"/>
    <w:rsid w:val="003B72FB"/>
    <w:rsid w:val="003C0499"/>
    <w:rsid w:val="003C08B0"/>
    <w:rsid w:val="003D3C7E"/>
    <w:rsid w:val="003E13AF"/>
    <w:rsid w:val="003E5397"/>
    <w:rsid w:val="003F6C14"/>
    <w:rsid w:val="004019A2"/>
    <w:rsid w:val="00402622"/>
    <w:rsid w:val="00405947"/>
    <w:rsid w:val="004304D0"/>
    <w:rsid w:val="0043099D"/>
    <w:rsid w:val="0044215D"/>
    <w:rsid w:val="0044248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A0AB2"/>
    <w:rsid w:val="004A37F2"/>
    <w:rsid w:val="004A4135"/>
    <w:rsid w:val="004A41FD"/>
    <w:rsid w:val="004A6D55"/>
    <w:rsid w:val="004B5BDB"/>
    <w:rsid w:val="004B5F57"/>
    <w:rsid w:val="004C463B"/>
    <w:rsid w:val="004C477A"/>
    <w:rsid w:val="004C7F23"/>
    <w:rsid w:val="004D5287"/>
    <w:rsid w:val="004D7256"/>
    <w:rsid w:val="004E2518"/>
    <w:rsid w:val="004E4C02"/>
    <w:rsid w:val="004E6CBC"/>
    <w:rsid w:val="004E7459"/>
    <w:rsid w:val="004F0EF6"/>
    <w:rsid w:val="004F1157"/>
    <w:rsid w:val="004F1749"/>
    <w:rsid w:val="004F19BB"/>
    <w:rsid w:val="004F22B7"/>
    <w:rsid w:val="004F6B98"/>
    <w:rsid w:val="00501F38"/>
    <w:rsid w:val="00503036"/>
    <w:rsid w:val="00503A7E"/>
    <w:rsid w:val="00507A88"/>
    <w:rsid w:val="00507F2A"/>
    <w:rsid w:val="00513091"/>
    <w:rsid w:val="00514741"/>
    <w:rsid w:val="0051622F"/>
    <w:rsid w:val="005178F0"/>
    <w:rsid w:val="0052684D"/>
    <w:rsid w:val="00534C6F"/>
    <w:rsid w:val="0054593C"/>
    <w:rsid w:val="00546D21"/>
    <w:rsid w:val="00547533"/>
    <w:rsid w:val="0054766B"/>
    <w:rsid w:val="005502E3"/>
    <w:rsid w:val="005507C2"/>
    <w:rsid w:val="00556C15"/>
    <w:rsid w:val="00562DEB"/>
    <w:rsid w:val="00575DDA"/>
    <w:rsid w:val="0057623C"/>
    <w:rsid w:val="005848A8"/>
    <w:rsid w:val="005957FA"/>
    <w:rsid w:val="00595B2A"/>
    <w:rsid w:val="00595DA5"/>
    <w:rsid w:val="005972A6"/>
    <w:rsid w:val="005A3B89"/>
    <w:rsid w:val="005A7BBD"/>
    <w:rsid w:val="005B34ED"/>
    <w:rsid w:val="005B5EAA"/>
    <w:rsid w:val="005B6ACF"/>
    <w:rsid w:val="005D2C11"/>
    <w:rsid w:val="005E5D26"/>
    <w:rsid w:val="005F11A4"/>
    <w:rsid w:val="005F3720"/>
    <w:rsid w:val="005F4ACA"/>
    <w:rsid w:val="006021D9"/>
    <w:rsid w:val="006031B5"/>
    <w:rsid w:val="006039AD"/>
    <w:rsid w:val="00603B02"/>
    <w:rsid w:val="006147C9"/>
    <w:rsid w:val="00620024"/>
    <w:rsid w:val="00620528"/>
    <w:rsid w:val="00620B63"/>
    <w:rsid w:val="006210BB"/>
    <w:rsid w:val="006239D6"/>
    <w:rsid w:val="006242B7"/>
    <w:rsid w:val="00626E4E"/>
    <w:rsid w:val="00627056"/>
    <w:rsid w:val="00627448"/>
    <w:rsid w:val="0063194D"/>
    <w:rsid w:val="00634E9A"/>
    <w:rsid w:val="00635022"/>
    <w:rsid w:val="00635445"/>
    <w:rsid w:val="006408EE"/>
    <w:rsid w:val="0064301A"/>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1C8C"/>
    <w:rsid w:val="006946C6"/>
    <w:rsid w:val="006A02DC"/>
    <w:rsid w:val="006A0A6F"/>
    <w:rsid w:val="006B0897"/>
    <w:rsid w:val="006B4FE3"/>
    <w:rsid w:val="006C02A6"/>
    <w:rsid w:val="006C02D0"/>
    <w:rsid w:val="006C17FE"/>
    <w:rsid w:val="006C1CFF"/>
    <w:rsid w:val="006C363A"/>
    <w:rsid w:val="006C47D9"/>
    <w:rsid w:val="006C569A"/>
    <w:rsid w:val="006C6C12"/>
    <w:rsid w:val="006D54A5"/>
    <w:rsid w:val="006D6E73"/>
    <w:rsid w:val="006E0E37"/>
    <w:rsid w:val="006E19D5"/>
    <w:rsid w:val="006E2341"/>
    <w:rsid w:val="006E3A8A"/>
    <w:rsid w:val="006E4885"/>
    <w:rsid w:val="006F070B"/>
    <w:rsid w:val="006F75E2"/>
    <w:rsid w:val="006F7BA8"/>
    <w:rsid w:val="00700B62"/>
    <w:rsid w:val="00703C77"/>
    <w:rsid w:val="007055E4"/>
    <w:rsid w:val="00712B63"/>
    <w:rsid w:val="0071472F"/>
    <w:rsid w:val="00714B74"/>
    <w:rsid w:val="007166A1"/>
    <w:rsid w:val="0072029E"/>
    <w:rsid w:val="0072518A"/>
    <w:rsid w:val="0073365B"/>
    <w:rsid w:val="00733B4F"/>
    <w:rsid w:val="00734056"/>
    <w:rsid w:val="00746ED9"/>
    <w:rsid w:val="00747BAB"/>
    <w:rsid w:val="00747C0C"/>
    <w:rsid w:val="007509A2"/>
    <w:rsid w:val="007606AF"/>
    <w:rsid w:val="00760F7E"/>
    <w:rsid w:val="007628FB"/>
    <w:rsid w:val="00767E7F"/>
    <w:rsid w:val="00770D7E"/>
    <w:rsid w:val="0077198F"/>
    <w:rsid w:val="00774E3D"/>
    <w:rsid w:val="007808D5"/>
    <w:rsid w:val="007835EB"/>
    <w:rsid w:val="0078537D"/>
    <w:rsid w:val="00791DA2"/>
    <w:rsid w:val="00793EC9"/>
    <w:rsid w:val="007B0191"/>
    <w:rsid w:val="007B680E"/>
    <w:rsid w:val="007C4649"/>
    <w:rsid w:val="007D309C"/>
    <w:rsid w:val="007D49EF"/>
    <w:rsid w:val="007D5250"/>
    <w:rsid w:val="007D5395"/>
    <w:rsid w:val="007D77F6"/>
    <w:rsid w:val="007E283E"/>
    <w:rsid w:val="007E686B"/>
    <w:rsid w:val="007F10F5"/>
    <w:rsid w:val="007F3CC3"/>
    <w:rsid w:val="0081166B"/>
    <w:rsid w:val="00812766"/>
    <w:rsid w:val="00821EA1"/>
    <w:rsid w:val="00823CD6"/>
    <w:rsid w:val="008276C8"/>
    <w:rsid w:val="00830C64"/>
    <w:rsid w:val="0083486B"/>
    <w:rsid w:val="00834DA5"/>
    <w:rsid w:val="008353B7"/>
    <w:rsid w:val="00837866"/>
    <w:rsid w:val="008426C7"/>
    <w:rsid w:val="00842E89"/>
    <w:rsid w:val="00843035"/>
    <w:rsid w:val="00843C47"/>
    <w:rsid w:val="00844FCB"/>
    <w:rsid w:val="008458EF"/>
    <w:rsid w:val="00847070"/>
    <w:rsid w:val="00852EE0"/>
    <w:rsid w:val="00860491"/>
    <w:rsid w:val="008708A9"/>
    <w:rsid w:val="00872ABE"/>
    <w:rsid w:val="00874727"/>
    <w:rsid w:val="00874986"/>
    <w:rsid w:val="0087567A"/>
    <w:rsid w:val="00882400"/>
    <w:rsid w:val="00884A72"/>
    <w:rsid w:val="008873EE"/>
    <w:rsid w:val="008905FC"/>
    <w:rsid w:val="008A24AC"/>
    <w:rsid w:val="008A2C64"/>
    <w:rsid w:val="008A71A4"/>
    <w:rsid w:val="008B02FF"/>
    <w:rsid w:val="008B44EB"/>
    <w:rsid w:val="008B69FB"/>
    <w:rsid w:val="008C3BC3"/>
    <w:rsid w:val="008E02AD"/>
    <w:rsid w:val="008E0CB1"/>
    <w:rsid w:val="008E17DA"/>
    <w:rsid w:val="008E3DE4"/>
    <w:rsid w:val="008E4AAC"/>
    <w:rsid w:val="008E59D2"/>
    <w:rsid w:val="008E7199"/>
    <w:rsid w:val="008F143A"/>
    <w:rsid w:val="008F2B88"/>
    <w:rsid w:val="008F5118"/>
    <w:rsid w:val="00900C35"/>
    <w:rsid w:val="00902326"/>
    <w:rsid w:val="009038AD"/>
    <w:rsid w:val="0091004D"/>
    <w:rsid w:val="00921411"/>
    <w:rsid w:val="00924AF0"/>
    <w:rsid w:val="00926718"/>
    <w:rsid w:val="00926F08"/>
    <w:rsid w:val="00940A80"/>
    <w:rsid w:val="009444DF"/>
    <w:rsid w:val="0094632C"/>
    <w:rsid w:val="00956D53"/>
    <w:rsid w:val="00965055"/>
    <w:rsid w:val="00966155"/>
    <w:rsid w:val="00966F96"/>
    <w:rsid w:val="009704EC"/>
    <w:rsid w:val="00970593"/>
    <w:rsid w:val="00972268"/>
    <w:rsid w:val="00973183"/>
    <w:rsid w:val="009750FF"/>
    <w:rsid w:val="00977167"/>
    <w:rsid w:val="009865CC"/>
    <w:rsid w:val="00987908"/>
    <w:rsid w:val="00996055"/>
    <w:rsid w:val="009A05F5"/>
    <w:rsid w:val="009A118F"/>
    <w:rsid w:val="009A4315"/>
    <w:rsid w:val="009A73E7"/>
    <w:rsid w:val="009B0D8F"/>
    <w:rsid w:val="009B26E8"/>
    <w:rsid w:val="009B4A01"/>
    <w:rsid w:val="009C0DC1"/>
    <w:rsid w:val="009C2D8A"/>
    <w:rsid w:val="009C6CBB"/>
    <w:rsid w:val="009D7EB0"/>
    <w:rsid w:val="009E4726"/>
    <w:rsid w:val="009F473F"/>
    <w:rsid w:val="009F56EC"/>
    <w:rsid w:val="00A02C8C"/>
    <w:rsid w:val="00A07DA2"/>
    <w:rsid w:val="00A1167F"/>
    <w:rsid w:val="00A20C50"/>
    <w:rsid w:val="00A2554E"/>
    <w:rsid w:val="00A26741"/>
    <w:rsid w:val="00A26785"/>
    <w:rsid w:val="00A305CC"/>
    <w:rsid w:val="00A34354"/>
    <w:rsid w:val="00A37C9A"/>
    <w:rsid w:val="00A479C3"/>
    <w:rsid w:val="00A504FC"/>
    <w:rsid w:val="00A50D44"/>
    <w:rsid w:val="00A50F30"/>
    <w:rsid w:val="00A511E9"/>
    <w:rsid w:val="00A52D43"/>
    <w:rsid w:val="00A54AEB"/>
    <w:rsid w:val="00A55841"/>
    <w:rsid w:val="00A56038"/>
    <w:rsid w:val="00A5757F"/>
    <w:rsid w:val="00A65394"/>
    <w:rsid w:val="00A74426"/>
    <w:rsid w:val="00A874E7"/>
    <w:rsid w:val="00A90078"/>
    <w:rsid w:val="00A92F67"/>
    <w:rsid w:val="00A95179"/>
    <w:rsid w:val="00AA28B2"/>
    <w:rsid w:val="00AA47CD"/>
    <w:rsid w:val="00AA5563"/>
    <w:rsid w:val="00AB1403"/>
    <w:rsid w:val="00AB1E6E"/>
    <w:rsid w:val="00AB34BB"/>
    <w:rsid w:val="00AB581A"/>
    <w:rsid w:val="00AC119F"/>
    <w:rsid w:val="00AC7CA1"/>
    <w:rsid w:val="00AD0ED8"/>
    <w:rsid w:val="00AD7743"/>
    <w:rsid w:val="00AD7A97"/>
    <w:rsid w:val="00AF41E6"/>
    <w:rsid w:val="00AF6255"/>
    <w:rsid w:val="00B07D15"/>
    <w:rsid w:val="00B16E26"/>
    <w:rsid w:val="00B200C6"/>
    <w:rsid w:val="00B21958"/>
    <w:rsid w:val="00B239CF"/>
    <w:rsid w:val="00B26F3F"/>
    <w:rsid w:val="00B32217"/>
    <w:rsid w:val="00B3418D"/>
    <w:rsid w:val="00B360C9"/>
    <w:rsid w:val="00B37F24"/>
    <w:rsid w:val="00B40238"/>
    <w:rsid w:val="00B41EF1"/>
    <w:rsid w:val="00B435FB"/>
    <w:rsid w:val="00B45C15"/>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B6C6B"/>
    <w:rsid w:val="00BC18C4"/>
    <w:rsid w:val="00BC4B34"/>
    <w:rsid w:val="00BE097D"/>
    <w:rsid w:val="00BE6E22"/>
    <w:rsid w:val="00BE6EF6"/>
    <w:rsid w:val="00BF2F5F"/>
    <w:rsid w:val="00BF4B18"/>
    <w:rsid w:val="00BF4E82"/>
    <w:rsid w:val="00BF67D3"/>
    <w:rsid w:val="00BF72ED"/>
    <w:rsid w:val="00BF77F5"/>
    <w:rsid w:val="00C02604"/>
    <w:rsid w:val="00C027EE"/>
    <w:rsid w:val="00C065B6"/>
    <w:rsid w:val="00C07F9A"/>
    <w:rsid w:val="00C10347"/>
    <w:rsid w:val="00C1095F"/>
    <w:rsid w:val="00C10A1A"/>
    <w:rsid w:val="00C10C60"/>
    <w:rsid w:val="00C144C1"/>
    <w:rsid w:val="00C14FF7"/>
    <w:rsid w:val="00C1574A"/>
    <w:rsid w:val="00C20F06"/>
    <w:rsid w:val="00C217E5"/>
    <w:rsid w:val="00C21D8F"/>
    <w:rsid w:val="00C22985"/>
    <w:rsid w:val="00C232FF"/>
    <w:rsid w:val="00C27662"/>
    <w:rsid w:val="00C37E2E"/>
    <w:rsid w:val="00C408A8"/>
    <w:rsid w:val="00C428DD"/>
    <w:rsid w:val="00C43EA3"/>
    <w:rsid w:val="00C462AB"/>
    <w:rsid w:val="00C51D83"/>
    <w:rsid w:val="00C631ED"/>
    <w:rsid w:val="00C63F42"/>
    <w:rsid w:val="00C6472A"/>
    <w:rsid w:val="00C71C44"/>
    <w:rsid w:val="00C824A7"/>
    <w:rsid w:val="00C824AB"/>
    <w:rsid w:val="00C975E5"/>
    <w:rsid w:val="00CA145F"/>
    <w:rsid w:val="00CA6178"/>
    <w:rsid w:val="00CA7F20"/>
    <w:rsid w:val="00CC39D7"/>
    <w:rsid w:val="00CC3ACA"/>
    <w:rsid w:val="00CC4593"/>
    <w:rsid w:val="00CC5222"/>
    <w:rsid w:val="00CC53C3"/>
    <w:rsid w:val="00CD171D"/>
    <w:rsid w:val="00CD33E5"/>
    <w:rsid w:val="00CD46A9"/>
    <w:rsid w:val="00CD5382"/>
    <w:rsid w:val="00CD6315"/>
    <w:rsid w:val="00CD7794"/>
    <w:rsid w:val="00CE721B"/>
    <w:rsid w:val="00CF2318"/>
    <w:rsid w:val="00CF5FCF"/>
    <w:rsid w:val="00CF7BFF"/>
    <w:rsid w:val="00CF7E16"/>
    <w:rsid w:val="00D04406"/>
    <w:rsid w:val="00D06A13"/>
    <w:rsid w:val="00D154E5"/>
    <w:rsid w:val="00D174EA"/>
    <w:rsid w:val="00D22059"/>
    <w:rsid w:val="00D24468"/>
    <w:rsid w:val="00D252CA"/>
    <w:rsid w:val="00D26954"/>
    <w:rsid w:val="00D273C6"/>
    <w:rsid w:val="00D30470"/>
    <w:rsid w:val="00D3599C"/>
    <w:rsid w:val="00D41152"/>
    <w:rsid w:val="00D43BA6"/>
    <w:rsid w:val="00D43E52"/>
    <w:rsid w:val="00D44BE5"/>
    <w:rsid w:val="00D46E33"/>
    <w:rsid w:val="00D57227"/>
    <w:rsid w:val="00D575C7"/>
    <w:rsid w:val="00D66291"/>
    <w:rsid w:val="00D7733B"/>
    <w:rsid w:val="00D84AFD"/>
    <w:rsid w:val="00D92A31"/>
    <w:rsid w:val="00D96868"/>
    <w:rsid w:val="00DA0592"/>
    <w:rsid w:val="00DA7C29"/>
    <w:rsid w:val="00DB470D"/>
    <w:rsid w:val="00DC13CA"/>
    <w:rsid w:val="00DC408F"/>
    <w:rsid w:val="00DC5893"/>
    <w:rsid w:val="00DD1B6E"/>
    <w:rsid w:val="00DD2418"/>
    <w:rsid w:val="00DD59FE"/>
    <w:rsid w:val="00DE2FCF"/>
    <w:rsid w:val="00DE3D58"/>
    <w:rsid w:val="00DF3578"/>
    <w:rsid w:val="00DF3678"/>
    <w:rsid w:val="00DF3702"/>
    <w:rsid w:val="00DF3DA5"/>
    <w:rsid w:val="00DF6B37"/>
    <w:rsid w:val="00E12233"/>
    <w:rsid w:val="00E23CB0"/>
    <w:rsid w:val="00E23F4F"/>
    <w:rsid w:val="00E2605F"/>
    <w:rsid w:val="00E3343D"/>
    <w:rsid w:val="00E361F8"/>
    <w:rsid w:val="00E36506"/>
    <w:rsid w:val="00E36DA2"/>
    <w:rsid w:val="00E46C77"/>
    <w:rsid w:val="00E530DF"/>
    <w:rsid w:val="00E54286"/>
    <w:rsid w:val="00E54595"/>
    <w:rsid w:val="00E620D7"/>
    <w:rsid w:val="00E66892"/>
    <w:rsid w:val="00E70353"/>
    <w:rsid w:val="00E757F9"/>
    <w:rsid w:val="00E83100"/>
    <w:rsid w:val="00E847D1"/>
    <w:rsid w:val="00E855C8"/>
    <w:rsid w:val="00E86DE9"/>
    <w:rsid w:val="00E86E35"/>
    <w:rsid w:val="00E921E6"/>
    <w:rsid w:val="00E9245F"/>
    <w:rsid w:val="00E94982"/>
    <w:rsid w:val="00E9552C"/>
    <w:rsid w:val="00EA1953"/>
    <w:rsid w:val="00EA1C72"/>
    <w:rsid w:val="00EA53EA"/>
    <w:rsid w:val="00EA7D64"/>
    <w:rsid w:val="00EB0BBC"/>
    <w:rsid w:val="00EB1C85"/>
    <w:rsid w:val="00EB556E"/>
    <w:rsid w:val="00EC2B36"/>
    <w:rsid w:val="00EC6EC5"/>
    <w:rsid w:val="00ED0C12"/>
    <w:rsid w:val="00ED14C6"/>
    <w:rsid w:val="00ED2D51"/>
    <w:rsid w:val="00ED4AED"/>
    <w:rsid w:val="00ED5FEC"/>
    <w:rsid w:val="00EE3B82"/>
    <w:rsid w:val="00EE4572"/>
    <w:rsid w:val="00EE6370"/>
    <w:rsid w:val="00EF1B72"/>
    <w:rsid w:val="00EF2A02"/>
    <w:rsid w:val="00EF2CF6"/>
    <w:rsid w:val="00EF4DF1"/>
    <w:rsid w:val="00F04951"/>
    <w:rsid w:val="00F1639E"/>
    <w:rsid w:val="00F1707B"/>
    <w:rsid w:val="00F1763D"/>
    <w:rsid w:val="00F20555"/>
    <w:rsid w:val="00F2699B"/>
    <w:rsid w:val="00F33530"/>
    <w:rsid w:val="00F3470A"/>
    <w:rsid w:val="00F35195"/>
    <w:rsid w:val="00F40D19"/>
    <w:rsid w:val="00F416C2"/>
    <w:rsid w:val="00F516F3"/>
    <w:rsid w:val="00F546F1"/>
    <w:rsid w:val="00F5540D"/>
    <w:rsid w:val="00F55D0C"/>
    <w:rsid w:val="00F654C3"/>
    <w:rsid w:val="00F7005B"/>
    <w:rsid w:val="00F74222"/>
    <w:rsid w:val="00F851B0"/>
    <w:rsid w:val="00F85488"/>
    <w:rsid w:val="00F8706D"/>
    <w:rsid w:val="00F90A08"/>
    <w:rsid w:val="00F94603"/>
    <w:rsid w:val="00F961FC"/>
    <w:rsid w:val="00F970B7"/>
    <w:rsid w:val="00FA2293"/>
    <w:rsid w:val="00FA2B88"/>
    <w:rsid w:val="00FA3611"/>
    <w:rsid w:val="00FA3C73"/>
    <w:rsid w:val="00FA3D95"/>
    <w:rsid w:val="00FB0FBE"/>
    <w:rsid w:val="00FB34DD"/>
    <w:rsid w:val="00FB3DE0"/>
    <w:rsid w:val="00FC22E8"/>
    <w:rsid w:val="00FC413A"/>
    <w:rsid w:val="00FD263C"/>
    <w:rsid w:val="00FD40BB"/>
    <w:rsid w:val="00FD5F99"/>
    <w:rsid w:val="00FE4C94"/>
    <w:rsid w:val="00FF4365"/>
    <w:rsid w:val="00FF6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paragraph" w:styleId="af">
    <w:name w:val="Title"/>
    <w:basedOn w:val="a"/>
    <w:next w:val="a"/>
    <w:link w:val="Char1"/>
    <w:qFormat/>
    <w:rsid w:val="00A55841"/>
    <w:pPr>
      <w:suppressAutoHyphens/>
      <w:overflowPunct w:val="0"/>
      <w:autoSpaceDE w:val="0"/>
      <w:jc w:val="center"/>
      <w:textAlignment w:val="baseline"/>
    </w:pPr>
    <w:rPr>
      <w:rFonts w:ascii="Arial" w:hAnsi="Arial" w:cs="Arial"/>
      <w:b/>
      <w:sz w:val="48"/>
      <w:szCs w:val="20"/>
      <w:u w:val="single"/>
      <w:lang w:eastAsia="ar-SA"/>
    </w:rPr>
  </w:style>
  <w:style w:type="character" w:customStyle="1" w:styleId="Char1">
    <w:name w:val="Τίτλος Char"/>
    <w:basedOn w:val="a0"/>
    <w:link w:val="af"/>
    <w:rsid w:val="00A55841"/>
    <w:rPr>
      <w:rFonts w:ascii="Arial" w:hAnsi="Arial" w:cs="Arial"/>
      <w:b/>
      <w:sz w:val="48"/>
      <w:u w:val="single"/>
      <w:lang w:eastAsia="ar-SA"/>
    </w:rPr>
  </w:style>
  <w:style w:type="paragraph" w:customStyle="1" w:styleId="Default">
    <w:name w:val="Default"/>
    <w:rsid w:val="00BF72ED"/>
    <w:pPr>
      <w:autoSpaceDE w:val="0"/>
      <w:autoSpaceDN w:val="0"/>
      <w:adjustRightInd w:val="0"/>
    </w:pPr>
    <w:rPr>
      <w:rFonts w:ascii="Comic Sans MS" w:eastAsiaTheme="minorEastAsia" w:hAnsi="Comic Sans MS" w:cs="Comic Sans MS"/>
      <w:color w:val="000000"/>
      <w:sz w:val="24"/>
      <w:szCs w:val="24"/>
    </w:rPr>
  </w:style>
  <w:style w:type="character" w:customStyle="1" w:styleId="1Char">
    <w:name w:val="Επικεφαλίδα 1 Char"/>
    <w:basedOn w:val="a0"/>
    <w:link w:val="1"/>
    <w:rsid w:val="00EF1B72"/>
    <w:rPr>
      <w:b/>
      <w:sz w:val="24"/>
    </w:rPr>
  </w:style>
  <w:style w:type="paragraph" w:styleId="af0">
    <w:name w:val="No Spacing"/>
    <w:uiPriority w:val="1"/>
    <w:qFormat/>
    <w:rsid w:val="00EF1B72"/>
    <w:rPr>
      <w:sz w:val="24"/>
      <w:szCs w:val="24"/>
    </w:rPr>
  </w:style>
  <w:style w:type="paragraph" w:styleId="Web">
    <w:name w:val="Normal (Web)"/>
    <w:basedOn w:val="a"/>
    <w:uiPriority w:val="99"/>
    <w:rsid w:val="002041E7"/>
  </w:style>
</w:styles>
</file>

<file path=word/webSettings.xml><?xml version="1.0" encoding="utf-8"?>
<w:webSettings xmlns:r="http://schemas.openxmlformats.org/officeDocument/2006/relationships" xmlns:w="http://schemas.openxmlformats.org/wordprocessingml/2006/main">
  <w:divs>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0270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4C3AC-82A1-45C6-8C4F-B7B621ED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1601</Words>
  <Characters>9248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70</cp:revision>
  <cp:lastPrinted>2020-07-15T09:07:00Z</cp:lastPrinted>
  <dcterms:created xsi:type="dcterms:W3CDTF">2020-06-23T04:37:00Z</dcterms:created>
  <dcterms:modified xsi:type="dcterms:W3CDTF">2021-09-16T07:21:00Z</dcterms:modified>
</cp:coreProperties>
</file>